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CA8FA" w14:textId="77777777" w:rsidR="000E1AE8" w:rsidRPr="006C2C9F" w:rsidRDefault="000E1AE8" w:rsidP="00A4744B"/>
    <w:p w14:paraId="7C2B67A4" w14:textId="51B65FCC" w:rsidR="000E1AE8" w:rsidRPr="00E141B3" w:rsidRDefault="000E1AE8" w:rsidP="000E1AE8">
      <w:pPr>
        <w:jc w:val="right"/>
        <w:rPr>
          <w:i/>
        </w:rPr>
      </w:pPr>
      <w:r w:rsidRPr="00E141B3">
        <w:rPr>
          <w:i/>
        </w:rPr>
        <w:t xml:space="preserve">Załącznik nr 1 do uchwały </w:t>
      </w:r>
      <w:r w:rsidR="004000AA" w:rsidRPr="00E141B3">
        <w:rPr>
          <w:i/>
        </w:rPr>
        <w:t>1/201</w:t>
      </w:r>
      <w:r w:rsidR="00A639E0" w:rsidRPr="00E141B3">
        <w:rPr>
          <w:i/>
        </w:rPr>
        <w:t>9</w:t>
      </w:r>
    </w:p>
    <w:p w14:paraId="28340334" w14:textId="77777777" w:rsidR="000E1AE8" w:rsidRPr="00E141B3" w:rsidRDefault="000E1AE8" w:rsidP="000E1AE8">
      <w:pPr>
        <w:jc w:val="right"/>
        <w:rPr>
          <w:i/>
        </w:rPr>
      </w:pPr>
      <w:r w:rsidRPr="00E141B3">
        <w:rPr>
          <w:i/>
        </w:rPr>
        <w:t>Zarządu Stowarzyszenia Lokalna Grupa Działania Ziemia Gotyku</w:t>
      </w:r>
    </w:p>
    <w:p w14:paraId="6E6BA8D8" w14:textId="192CB1F4" w:rsidR="000E1AE8" w:rsidRPr="00E141B3" w:rsidRDefault="000E1AE8" w:rsidP="005A1E3A">
      <w:pPr>
        <w:jc w:val="right"/>
        <w:rPr>
          <w:i/>
        </w:rPr>
      </w:pPr>
      <w:r w:rsidRPr="00E141B3">
        <w:rPr>
          <w:i/>
        </w:rPr>
        <w:t xml:space="preserve">z </w:t>
      </w:r>
      <w:r w:rsidR="00705A29" w:rsidRPr="00E141B3">
        <w:rPr>
          <w:i/>
        </w:rPr>
        <w:t xml:space="preserve">dnia </w:t>
      </w:r>
      <w:r w:rsidR="00A639E0" w:rsidRPr="00E141B3">
        <w:rPr>
          <w:i/>
        </w:rPr>
        <w:t>29 stycznia</w:t>
      </w:r>
      <w:r w:rsidR="004000AA" w:rsidRPr="00E141B3">
        <w:rPr>
          <w:i/>
        </w:rPr>
        <w:t xml:space="preserve"> 201</w:t>
      </w:r>
      <w:r w:rsidR="00A639E0" w:rsidRPr="00E141B3">
        <w:rPr>
          <w:i/>
        </w:rPr>
        <w:t>9</w:t>
      </w:r>
      <w:r w:rsidR="0062712F" w:rsidRPr="00E141B3">
        <w:rPr>
          <w:i/>
        </w:rPr>
        <w:t xml:space="preserve"> r</w:t>
      </w:r>
      <w:bookmarkStart w:id="0" w:name="_GoBack"/>
      <w:bookmarkEnd w:id="0"/>
      <w:r w:rsidR="0062712F" w:rsidRPr="00E141B3">
        <w:rPr>
          <w:i/>
        </w:rPr>
        <w:t>oku</w:t>
      </w:r>
    </w:p>
    <w:p w14:paraId="33396732" w14:textId="77777777" w:rsidR="000E1AE8" w:rsidRPr="00A639E0" w:rsidRDefault="000E1AE8" w:rsidP="000E1AE8">
      <w:pPr>
        <w:widowControl w:val="0"/>
        <w:spacing w:before="120"/>
        <w:ind w:left="284"/>
        <w:jc w:val="center"/>
        <w:rPr>
          <w:rFonts w:eastAsia="Courier New"/>
          <w:b/>
          <w:sz w:val="22"/>
          <w:szCs w:val="22"/>
        </w:rPr>
      </w:pPr>
    </w:p>
    <w:p w14:paraId="3C38C567" w14:textId="77777777" w:rsidR="000E1AE8" w:rsidRPr="00A639E0" w:rsidRDefault="000E1AE8" w:rsidP="000E1AE8">
      <w:pPr>
        <w:widowControl w:val="0"/>
        <w:spacing w:before="120"/>
        <w:ind w:left="284"/>
        <w:jc w:val="center"/>
        <w:rPr>
          <w:rFonts w:eastAsia="Courier New"/>
          <w:b/>
          <w:sz w:val="28"/>
          <w:szCs w:val="22"/>
        </w:rPr>
      </w:pPr>
      <w:r w:rsidRPr="00A639E0">
        <w:rPr>
          <w:rFonts w:eastAsia="Courier New"/>
          <w:b/>
          <w:sz w:val="28"/>
          <w:szCs w:val="22"/>
        </w:rPr>
        <w:t xml:space="preserve">Procedury wyboru i oceny operacji w ramach LSR </w:t>
      </w:r>
    </w:p>
    <w:p w14:paraId="68F9CAE5" w14:textId="77777777" w:rsidR="000E1AE8" w:rsidRPr="00A639E0" w:rsidRDefault="000E1AE8" w:rsidP="000E1AE8">
      <w:pPr>
        <w:widowControl w:val="0"/>
        <w:spacing w:before="120"/>
        <w:ind w:left="284"/>
        <w:jc w:val="center"/>
        <w:rPr>
          <w:rFonts w:eastAsia="Courier New"/>
          <w:b/>
          <w:sz w:val="28"/>
          <w:szCs w:val="22"/>
        </w:rPr>
      </w:pPr>
      <w:r w:rsidRPr="00A639E0">
        <w:rPr>
          <w:rFonts w:eastAsia="Courier New"/>
          <w:b/>
          <w:sz w:val="28"/>
          <w:szCs w:val="22"/>
        </w:rPr>
        <w:t>składanych przez podmioty inne niż LGD</w:t>
      </w:r>
    </w:p>
    <w:p w14:paraId="51E9A229" w14:textId="77777777" w:rsidR="000E1AE8" w:rsidRPr="00A639E0" w:rsidRDefault="000E1AE8" w:rsidP="000E1AE8">
      <w:pPr>
        <w:widowControl w:val="0"/>
        <w:spacing w:before="120"/>
        <w:ind w:left="284"/>
        <w:jc w:val="center"/>
        <w:rPr>
          <w:rFonts w:eastAsia="Courier New"/>
          <w:b/>
          <w:sz w:val="28"/>
          <w:szCs w:val="22"/>
        </w:rPr>
      </w:pPr>
    </w:p>
    <w:p w14:paraId="0AFED91D" w14:textId="77777777" w:rsidR="005A1E3A" w:rsidRPr="00A639E0" w:rsidRDefault="005A1E3A" w:rsidP="008A0DF6">
      <w:pPr>
        <w:pStyle w:val="Akapitzlist"/>
        <w:widowControl w:val="0"/>
        <w:numPr>
          <w:ilvl w:val="0"/>
          <w:numId w:val="37"/>
        </w:numPr>
        <w:shd w:val="clear" w:color="auto" w:fill="BFBFBF" w:themeFill="background1" w:themeFillShade="BF"/>
        <w:spacing w:before="120"/>
        <w:jc w:val="center"/>
        <w:rPr>
          <w:rFonts w:ascii="Times New Roman" w:eastAsia="Courier New" w:hAnsi="Times New Roman"/>
          <w:b/>
          <w:sz w:val="24"/>
          <w:szCs w:val="24"/>
          <w:u w:val="single"/>
        </w:rPr>
      </w:pPr>
      <w:r w:rsidRPr="00A639E0">
        <w:rPr>
          <w:rFonts w:ascii="Times New Roman" w:hAnsi="Times New Roman"/>
          <w:b/>
          <w:sz w:val="24"/>
          <w:szCs w:val="24"/>
          <w:u w:val="single"/>
        </w:rPr>
        <w:t xml:space="preserve">Procedury </w:t>
      </w:r>
      <w:r w:rsidRPr="00A639E0">
        <w:rPr>
          <w:rFonts w:ascii="Times New Roman" w:eastAsia="Courier New" w:hAnsi="Times New Roman"/>
          <w:b/>
          <w:sz w:val="24"/>
          <w:szCs w:val="24"/>
          <w:u w:val="single"/>
        </w:rPr>
        <w:t xml:space="preserve">wyboru i oceny operacji w ramach LSR </w:t>
      </w:r>
    </w:p>
    <w:p w14:paraId="6DDBD552" w14:textId="77777777" w:rsidR="000E1AE8" w:rsidRPr="00A639E0" w:rsidRDefault="005A1E3A" w:rsidP="005A1E3A">
      <w:pPr>
        <w:widowControl w:val="0"/>
        <w:shd w:val="clear" w:color="auto" w:fill="BFBFBF" w:themeFill="background1" w:themeFillShade="BF"/>
        <w:spacing w:before="120"/>
        <w:ind w:left="284"/>
        <w:jc w:val="center"/>
        <w:rPr>
          <w:rFonts w:eastAsia="Courier New"/>
          <w:b/>
          <w:u w:val="single"/>
        </w:rPr>
      </w:pPr>
      <w:r w:rsidRPr="00A639E0">
        <w:rPr>
          <w:rFonts w:eastAsia="Courier New"/>
          <w:b/>
          <w:u w:val="single"/>
        </w:rPr>
        <w:t>składanych przez podmioty inne niż LGD w ramach Programu Rozwoju Obszarów Wiejskich na lata 2014-2020</w:t>
      </w:r>
    </w:p>
    <w:p w14:paraId="259395F0" w14:textId="77777777" w:rsidR="00410440" w:rsidRPr="00A639E0" w:rsidRDefault="00410440" w:rsidP="00410440">
      <w:pPr>
        <w:jc w:val="center"/>
        <w:rPr>
          <w:sz w:val="22"/>
          <w:szCs w:val="22"/>
        </w:rPr>
      </w:pPr>
      <w:r w:rsidRPr="00A639E0">
        <w:rPr>
          <w:sz w:val="22"/>
          <w:szCs w:val="22"/>
        </w:rPr>
        <w:t>(skrót: Procedura A)</w:t>
      </w:r>
    </w:p>
    <w:p w14:paraId="29EBE870" w14:textId="77777777" w:rsidR="005A1E3A" w:rsidRPr="00A639E0" w:rsidRDefault="005A1E3A" w:rsidP="000E1AE8">
      <w:pPr>
        <w:tabs>
          <w:tab w:val="left" w:pos="450"/>
        </w:tabs>
        <w:spacing w:line="276" w:lineRule="auto"/>
        <w:rPr>
          <w:b/>
          <w:u w:val="single"/>
        </w:rPr>
      </w:pPr>
    </w:p>
    <w:p w14:paraId="5A40D8C4" w14:textId="77777777" w:rsidR="005A1E3A" w:rsidRPr="00A639E0" w:rsidRDefault="005A1E3A" w:rsidP="000E1AE8">
      <w:pPr>
        <w:tabs>
          <w:tab w:val="left" w:pos="450"/>
        </w:tabs>
        <w:spacing w:line="276" w:lineRule="auto"/>
        <w:rPr>
          <w:b/>
          <w:u w:val="single"/>
        </w:rPr>
      </w:pPr>
    </w:p>
    <w:p w14:paraId="04C8CD5E" w14:textId="77777777" w:rsidR="000E1AE8" w:rsidRPr="00A639E0" w:rsidRDefault="000E1AE8" w:rsidP="000E1AE8">
      <w:pPr>
        <w:tabs>
          <w:tab w:val="left" w:pos="450"/>
        </w:tabs>
        <w:spacing w:line="276" w:lineRule="auto"/>
        <w:rPr>
          <w:b/>
          <w:u w:val="single"/>
        </w:rPr>
      </w:pPr>
      <w:r w:rsidRPr="00A639E0">
        <w:rPr>
          <w:b/>
          <w:u w:val="single"/>
        </w:rPr>
        <w:t xml:space="preserve">SPIS ZAWARTOŚCI PROCEDURY </w:t>
      </w:r>
    </w:p>
    <w:p w14:paraId="267B53C9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  <w:u w:val="single"/>
        </w:rPr>
      </w:pPr>
    </w:p>
    <w:p w14:paraId="644A082E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</w:rPr>
      </w:pPr>
    </w:p>
    <w:p w14:paraId="0728B577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</w:rPr>
      </w:pPr>
      <w:r w:rsidRPr="00A639E0">
        <w:rPr>
          <w:b/>
        </w:rPr>
        <w:t xml:space="preserve">CZĘŚĆ PIERWSZA – INFORMACJE WSTĘPNE </w:t>
      </w:r>
    </w:p>
    <w:p w14:paraId="3FC64729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</w:rPr>
      </w:pPr>
    </w:p>
    <w:p w14:paraId="34A4BAD3" w14:textId="77777777" w:rsidR="000E1AE8" w:rsidRPr="00A639E0" w:rsidRDefault="000E1AE8" w:rsidP="00684ABF">
      <w:pPr>
        <w:widowControl w:val="0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>ZAKRES PROCEDURY</w:t>
      </w:r>
    </w:p>
    <w:p w14:paraId="2E9FFCB5" w14:textId="77777777" w:rsidR="000E1AE8" w:rsidRPr="00A639E0" w:rsidRDefault="000E1AE8" w:rsidP="00684ABF">
      <w:pPr>
        <w:widowControl w:val="0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 xml:space="preserve">OKREŚLENIA I SKRÓTY </w:t>
      </w:r>
    </w:p>
    <w:p w14:paraId="4AAE6D3E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</w:rPr>
      </w:pPr>
    </w:p>
    <w:p w14:paraId="20A1B3EC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</w:rPr>
      </w:pPr>
    </w:p>
    <w:p w14:paraId="76803AC0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</w:rPr>
      </w:pPr>
      <w:r w:rsidRPr="00A639E0">
        <w:rPr>
          <w:b/>
        </w:rPr>
        <w:t xml:space="preserve">CZĘŚĆ </w:t>
      </w:r>
      <w:r w:rsidR="00A74236" w:rsidRPr="00A639E0">
        <w:rPr>
          <w:b/>
        </w:rPr>
        <w:t>D</w:t>
      </w:r>
      <w:r w:rsidRPr="00A639E0">
        <w:rPr>
          <w:b/>
        </w:rPr>
        <w:t>R</w:t>
      </w:r>
      <w:r w:rsidR="00A74236" w:rsidRPr="00A639E0">
        <w:rPr>
          <w:b/>
        </w:rPr>
        <w:t>U</w:t>
      </w:r>
      <w:r w:rsidRPr="00A639E0">
        <w:rPr>
          <w:b/>
        </w:rPr>
        <w:t xml:space="preserve">GA – OPIS PROCESÓW ZACHODZĄCYCH W LGD </w:t>
      </w:r>
    </w:p>
    <w:p w14:paraId="305AC5AC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</w:rPr>
      </w:pPr>
    </w:p>
    <w:p w14:paraId="255E1CF2" w14:textId="77777777" w:rsidR="000E1AE8" w:rsidRPr="00A639E0" w:rsidRDefault="000E1AE8" w:rsidP="00684ABF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rPr>
          <w:b/>
        </w:rPr>
        <w:t xml:space="preserve">PROCES PRZEPROWADZENIA NABORU WNIOSKÓW </w:t>
      </w:r>
      <w:r w:rsidRPr="00A639E0" w:rsidDel="001E622C">
        <w:rPr>
          <w:b/>
        </w:rPr>
        <w:t xml:space="preserve"> </w:t>
      </w:r>
    </w:p>
    <w:p w14:paraId="26893201" w14:textId="77777777" w:rsidR="000E1AE8" w:rsidRPr="00A639E0" w:rsidRDefault="000E1AE8" w:rsidP="00684ABF">
      <w:pPr>
        <w:widowControl w:val="0"/>
        <w:numPr>
          <w:ilvl w:val="0"/>
          <w:numId w:val="4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 xml:space="preserve">Zasady ogłaszania naborów wniosków o udzielenie wsparcia </w:t>
      </w:r>
    </w:p>
    <w:p w14:paraId="78500BC7" w14:textId="77777777" w:rsidR="000E1AE8" w:rsidRPr="00A639E0" w:rsidRDefault="000E1AE8" w:rsidP="00684ABF">
      <w:pPr>
        <w:widowControl w:val="0"/>
        <w:numPr>
          <w:ilvl w:val="0"/>
          <w:numId w:val="4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>Zasady przeprowadzania naboru wniosków o udzielenie wsparcia</w:t>
      </w:r>
    </w:p>
    <w:p w14:paraId="31E0D312" w14:textId="77777777" w:rsidR="000E1AE8" w:rsidRPr="00A639E0" w:rsidRDefault="000E1AE8" w:rsidP="00684ABF">
      <w:pPr>
        <w:widowControl w:val="0"/>
        <w:numPr>
          <w:ilvl w:val="0"/>
          <w:numId w:val="4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 xml:space="preserve">Weryfikacja wstępna wniosków </w:t>
      </w:r>
    </w:p>
    <w:p w14:paraId="190E2418" w14:textId="77777777" w:rsidR="000E1AE8" w:rsidRPr="00A639E0" w:rsidRDefault="000E1AE8" w:rsidP="000E1AE8">
      <w:pPr>
        <w:tabs>
          <w:tab w:val="left" w:pos="426"/>
        </w:tabs>
        <w:spacing w:line="276" w:lineRule="auto"/>
        <w:jc w:val="both"/>
        <w:rPr>
          <w:b/>
        </w:rPr>
      </w:pPr>
    </w:p>
    <w:p w14:paraId="4E8B7C4B" w14:textId="77777777" w:rsidR="000E1AE8" w:rsidRPr="00A639E0" w:rsidRDefault="000E1AE8" w:rsidP="00684ABF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rPr>
          <w:b/>
        </w:rPr>
        <w:t xml:space="preserve">PROCES WYBORU I OCENY OPERACJI </w:t>
      </w:r>
    </w:p>
    <w:p w14:paraId="582C1F56" w14:textId="77777777" w:rsidR="000E1AE8" w:rsidRPr="00A639E0" w:rsidRDefault="000E1AE8" w:rsidP="00684ABF">
      <w:pPr>
        <w:widowControl w:val="0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>Zasady zwoływania posiedzeń Rady</w:t>
      </w:r>
    </w:p>
    <w:p w14:paraId="2FBB1B22" w14:textId="77777777" w:rsidR="000E1AE8" w:rsidRPr="00A639E0" w:rsidRDefault="000E1AE8" w:rsidP="00684ABF">
      <w:pPr>
        <w:widowControl w:val="0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>Proces przeprowadzania oceny zgodności operacji z LSR, w tym z Programem oraz wyboru operacji do finansowania</w:t>
      </w:r>
    </w:p>
    <w:p w14:paraId="380CA89D" w14:textId="77777777" w:rsidR="000E1AE8" w:rsidRPr="00A639E0" w:rsidRDefault="000E1AE8" w:rsidP="000E1AE8">
      <w:pPr>
        <w:tabs>
          <w:tab w:val="left" w:pos="426"/>
        </w:tabs>
        <w:spacing w:line="276" w:lineRule="auto"/>
        <w:jc w:val="both"/>
        <w:rPr>
          <w:b/>
        </w:rPr>
      </w:pPr>
    </w:p>
    <w:p w14:paraId="58AD70E4" w14:textId="77777777" w:rsidR="000E1AE8" w:rsidRPr="00A639E0" w:rsidRDefault="000E1AE8" w:rsidP="00684ABF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rPr>
          <w:b/>
        </w:rPr>
        <w:t xml:space="preserve">PROCESY PO ZAKOŃCZENIU WYBORU OPERACJI </w:t>
      </w:r>
    </w:p>
    <w:p w14:paraId="10D0BD36" w14:textId="77777777" w:rsidR="000E1AE8" w:rsidRPr="00A639E0" w:rsidRDefault="000E1AE8" w:rsidP="00684ABF">
      <w:pPr>
        <w:widowControl w:val="0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 xml:space="preserve">Proces następujący bezpośrednio po zakończeniu wyboru operacji przez Radę LGD </w:t>
      </w:r>
    </w:p>
    <w:p w14:paraId="32F7870D" w14:textId="77777777" w:rsidR="000E1AE8" w:rsidRPr="00A639E0" w:rsidRDefault="000E1AE8" w:rsidP="00684ABF">
      <w:pPr>
        <w:widowControl w:val="0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>Zasady przekazywania do ZW dokumentacji dotyczącej przeprowadzonego wyboru operacji</w:t>
      </w:r>
    </w:p>
    <w:p w14:paraId="5D04CDAB" w14:textId="77777777" w:rsidR="000E1AE8" w:rsidRPr="00A639E0" w:rsidRDefault="000E1AE8" w:rsidP="00684ABF">
      <w:pPr>
        <w:widowControl w:val="0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>Zasady wnoszenia i rozpatrywania protestu</w:t>
      </w:r>
    </w:p>
    <w:p w14:paraId="1C53120F" w14:textId="77777777" w:rsidR="000E1AE8" w:rsidRPr="00A639E0" w:rsidRDefault="000E1AE8" w:rsidP="00684ABF">
      <w:pPr>
        <w:widowControl w:val="0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t xml:space="preserve">Wycofanie wniosku o przyznanie pomocy lub złożenie innej deklaracji  przez podmiot ubiegający się o wsparcie </w:t>
      </w:r>
    </w:p>
    <w:p w14:paraId="39E8835F" w14:textId="77777777" w:rsidR="000E1AE8" w:rsidRPr="00A639E0" w:rsidRDefault="000E1AE8" w:rsidP="005A1E3A">
      <w:pPr>
        <w:widowControl w:val="0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b/>
        </w:rPr>
      </w:pPr>
      <w:r w:rsidRPr="00A639E0">
        <w:lastRenderedPageBreak/>
        <w:t>Wniosek beneficjenta o zmianę umowy o przyznaniu pomocy.</w:t>
      </w:r>
    </w:p>
    <w:p w14:paraId="280496A6" w14:textId="77777777" w:rsidR="000E1AE8" w:rsidRPr="00A639E0" w:rsidRDefault="000E1AE8" w:rsidP="00763D40">
      <w:pPr>
        <w:jc w:val="right"/>
      </w:pPr>
    </w:p>
    <w:p w14:paraId="53142E8D" w14:textId="77777777" w:rsidR="000E1AE8" w:rsidRPr="00A639E0" w:rsidRDefault="000E1AE8" w:rsidP="00A74236">
      <w:pPr>
        <w:pStyle w:val="Tytu"/>
        <w:jc w:val="center"/>
        <w:rPr>
          <w:color w:val="auto"/>
          <w:sz w:val="44"/>
        </w:rPr>
      </w:pPr>
      <w:r w:rsidRPr="00A639E0">
        <w:rPr>
          <w:color w:val="auto"/>
          <w:sz w:val="44"/>
        </w:rPr>
        <w:t>CZĘŚĆ PIERWSZA – INFORMACJE WSTĘPNE</w:t>
      </w:r>
    </w:p>
    <w:p w14:paraId="484AC5AB" w14:textId="77777777" w:rsidR="000E1AE8" w:rsidRPr="00A639E0" w:rsidRDefault="000E1AE8" w:rsidP="000E1AE8">
      <w:pPr>
        <w:tabs>
          <w:tab w:val="left" w:pos="450"/>
        </w:tabs>
        <w:spacing w:line="276" w:lineRule="auto"/>
        <w:jc w:val="both"/>
        <w:rPr>
          <w:b/>
        </w:rPr>
      </w:pPr>
    </w:p>
    <w:p w14:paraId="778E00EB" w14:textId="77777777" w:rsidR="000E1AE8" w:rsidRPr="00A639E0" w:rsidRDefault="000E1AE8" w:rsidP="00684ABF">
      <w:pPr>
        <w:widowControl w:val="0"/>
        <w:numPr>
          <w:ilvl w:val="0"/>
          <w:numId w:val="8"/>
        </w:numPr>
        <w:spacing w:line="276" w:lineRule="auto"/>
        <w:jc w:val="both"/>
        <w:rPr>
          <w:b/>
        </w:rPr>
      </w:pPr>
      <w:r w:rsidRPr="00A639E0">
        <w:rPr>
          <w:b/>
        </w:rPr>
        <w:t>ZAKRES PROCEDURY:</w:t>
      </w:r>
    </w:p>
    <w:p w14:paraId="1DC6225F" w14:textId="77777777" w:rsidR="000E1AE8" w:rsidRPr="00A639E0" w:rsidRDefault="000E1AE8" w:rsidP="000E1AE8">
      <w:pPr>
        <w:spacing w:line="276" w:lineRule="auto"/>
        <w:jc w:val="both"/>
      </w:pPr>
      <w:r w:rsidRPr="00A639E0">
        <w:t xml:space="preserve">Zakres </w:t>
      </w:r>
      <w:r w:rsidRPr="00A639E0">
        <w:rPr>
          <w:i/>
        </w:rPr>
        <w:t>Procedury</w:t>
      </w:r>
      <w:r w:rsidRPr="00A639E0">
        <w:t xml:space="preserve"> obejmuje czynności związane z przeprowadzaniem naboru wniosków, oceny i wyboru operacji  składanych przez podmioty inne niż LGD.</w:t>
      </w:r>
    </w:p>
    <w:p w14:paraId="552158AC" w14:textId="77777777" w:rsidR="00DB0933" w:rsidRPr="00A639E0" w:rsidRDefault="00DB0933" w:rsidP="000E1AE8">
      <w:pPr>
        <w:spacing w:line="276" w:lineRule="auto"/>
        <w:jc w:val="both"/>
      </w:pPr>
    </w:p>
    <w:p w14:paraId="7B53A73B" w14:textId="77777777" w:rsidR="000E1AE8" w:rsidRPr="00A639E0" w:rsidRDefault="000E1AE8" w:rsidP="000E1AE8">
      <w:pPr>
        <w:spacing w:line="276" w:lineRule="auto"/>
        <w:jc w:val="both"/>
        <w:rPr>
          <w:b/>
        </w:rPr>
      </w:pPr>
    </w:p>
    <w:p w14:paraId="53438016" w14:textId="77777777" w:rsidR="000E1AE8" w:rsidRPr="00A639E0" w:rsidRDefault="000E1AE8" w:rsidP="00684ABF">
      <w:pPr>
        <w:widowControl w:val="0"/>
        <w:numPr>
          <w:ilvl w:val="0"/>
          <w:numId w:val="8"/>
        </w:numPr>
        <w:spacing w:line="276" w:lineRule="auto"/>
        <w:jc w:val="both"/>
        <w:rPr>
          <w:b/>
        </w:rPr>
      </w:pPr>
      <w:r w:rsidRPr="00A639E0">
        <w:rPr>
          <w:b/>
        </w:rPr>
        <w:t>UŻYTE W PROCEDURZE OKREŚLENIA I SKRÓTY OZNACZAJĄ:</w:t>
      </w:r>
    </w:p>
    <w:p w14:paraId="5F95BD5B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Program</w:t>
      </w:r>
      <w:r w:rsidRPr="00A639E0">
        <w:t xml:space="preserve"> – Program Rozwoju Obszarów Wiejskich na lata 2014-2020</w:t>
      </w:r>
      <w:r w:rsidR="00D7249F" w:rsidRPr="00A639E0">
        <w:t>/ Regionalny Program Operacyjny Województwa Kujawsko-Pomorskiego na lata 2014-2020</w:t>
      </w:r>
      <w:r w:rsidRPr="00A639E0">
        <w:t>;</w:t>
      </w:r>
    </w:p>
    <w:p w14:paraId="0E8E4572" w14:textId="77777777" w:rsidR="00ED625D" w:rsidRPr="00A639E0" w:rsidRDefault="00ED625D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rFonts w:eastAsia="Courier New"/>
          <w:i/>
        </w:rPr>
        <w:t>PROW</w:t>
      </w:r>
      <w:r w:rsidRPr="00A639E0">
        <w:rPr>
          <w:rFonts w:eastAsia="Courier New"/>
        </w:rPr>
        <w:t>– Program Rozwoju Obszarów Wiejskich na lata 2014-2020;</w:t>
      </w:r>
    </w:p>
    <w:p w14:paraId="030AE3C9" w14:textId="77777777" w:rsidR="00ED625D" w:rsidRPr="00A639E0" w:rsidRDefault="00ED625D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rFonts w:eastAsia="Courier New"/>
          <w:i/>
        </w:rPr>
        <w:t xml:space="preserve">RPO WK-P </w:t>
      </w:r>
      <w:r w:rsidRPr="00A639E0">
        <w:rPr>
          <w:rFonts w:eastAsia="Courier New"/>
        </w:rPr>
        <w:t>– Regionalny Program Operacyjny Województwa Kujawsko-Pomorskiego na lata 2014-2020;</w:t>
      </w:r>
    </w:p>
    <w:p w14:paraId="53D1406E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rozporządzenie nr 1303/2013</w:t>
      </w:r>
      <w:r w:rsidRPr="00A639E0">
        <w:rPr>
          <w:rFonts w:eastAsia="Calibri"/>
        </w:rPr>
        <w:t xml:space="preserve"> – </w:t>
      </w:r>
      <w:r w:rsidRPr="00A639E0">
        <w:t xml:space="preserve">rozporządzenie Parlamentu Europejskiego i Rady (UE) nr 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 Urz. UE L 347 z 20.12.2013 r., str. 320, z </w:t>
      </w:r>
      <w:proofErr w:type="spellStart"/>
      <w:r w:rsidRPr="00A639E0">
        <w:t>późn</w:t>
      </w:r>
      <w:proofErr w:type="spellEnd"/>
      <w:r w:rsidRPr="00A639E0">
        <w:t>. zm.);</w:t>
      </w:r>
    </w:p>
    <w:p w14:paraId="1DA18E76" w14:textId="77777777" w:rsidR="000E1AE8" w:rsidRPr="00A639E0" w:rsidRDefault="000E1AE8" w:rsidP="00305C71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ustawa RLKS</w:t>
      </w:r>
      <w:r w:rsidRPr="00A639E0">
        <w:t xml:space="preserve"> – ustawa z dnia 20 lutego 2015 r. o rozwoju lokalnym z udziałem lokalnej społeczności (</w:t>
      </w:r>
      <w:r w:rsidR="00305C71" w:rsidRPr="00A639E0">
        <w:t>Dz. U. z 201</w:t>
      </w:r>
      <w:r w:rsidR="00EA7705" w:rsidRPr="00A639E0">
        <w:t>8</w:t>
      </w:r>
      <w:r w:rsidR="00305C71" w:rsidRPr="00A639E0">
        <w:t xml:space="preserve"> r. poz. </w:t>
      </w:r>
      <w:r w:rsidR="00EA7705" w:rsidRPr="00A639E0">
        <w:t>140</w:t>
      </w:r>
      <w:r w:rsidR="00305C71" w:rsidRPr="00A639E0">
        <w:t xml:space="preserve"> z </w:t>
      </w:r>
      <w:proofErr w:type="spellStart"/>
      <w:r w:rsidR="00305C71" w:rsidRPr="00A639E0">
        <w:t>późn</w:t>
      </w:r>
      <w:proofErr w:type="spellEnd"/>
      <w:r w:rsidR="00305C71" w:rsidRPr="00A639E0">
        <w:t>. zm.);</w:t>
      </w:r>
    </w:p>
    <w:p w14:paraId="59E30ED2" w14:textId="77777777" w:rsidR="000E1AE8" w:rsidRPr="00A639E0" w:rsidRDefault="000E1AE8" w:rsidP="00305C71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ustawa ROW</w:t>
      </w:r>
      <w:r w:rsidRPr="00A639E0">
        <w:t xml:space="preserve"> – ustawa z dnia 20 lutego 2015 r. o wspieraniu rozwoju obszarów wiejskich z udziałem środków Europejskiego Funduszu Rolnego na rzecz Rozwoju Obszarów Wiejskich w ramach Programu Rozwoju Obszarów Wiejskich na lata 2014-2020 (</w:t>
      </w:r>
      <w:r w:rsidR="00305C71" w:rsidRPr="00A639E0">
        <w:t>Dz. U. z 201</w:t>
      </w:r>
      <w:r w:rsidR="00962684" w:rsidRPr="00A639E0">
        <w:t>8</w:t>
      </w:r>
      <w:r w:rsidR="00305C71" w:rsidRPr="00A639E0">
        <w:t xml:space="preserve"> r. poz. </w:t>
      </w:r>
      <w:r w:rsidR="00962684" w:rsidRPr="00A639E0">
        <w:t>627</w:t>
      </w:r>
      <w:r w:rsidR="00305C71" w:rsidRPr="00A639E0">
        <w:t xml:space="preserve"> z </w:t>
      </w:r>
      <w:proofErr w:type="spellStart"/>
      <w:r w:rsidR="00305C71" w:rsidRPr="00A639E0">
        <w:t>późn</w:t>
      </w:r>
      <w:proofErr w:type="spellEnd"/>
      <w:r w:rsidR="00305C71" w:rsidRPr="00A639E0">
        <w:t>. zm.</w:t>
      </w:r>
      <w:r w:rsidRPr="00A639E0">
        <w:t>);</w:t>
      </w:r>
    </w:p>
    <w:p w14:paraId="76BC72D7" w14:textId="77777777" w:rsidR="000E1AE8" w:rsidRPr="00A639E0" w:rsidRDefault="000E1AE8" w:rsidP="00684ABF">
      <w:pPr>
        <w:pStyle w:val="Defaul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639E0">
        <w:rPr>
          <w:rFonts w:ascii="Times New Roman" w:hAnsi="Times New Roman" w:cs="Times New Roman"/>
          <w:i/>
          <w:color w:val="auto"/>
        </w:rPr>
        <w:t>ustawa w zakresie polityki spójności, ustawa PS</w:t>
      </w:r>
      <w:r w:rsidRPr="00A639E0">
        <w:rPr>
          <w:rFonts w:ascii="Times New Roman" w:hAnsi="Times New Roman" w:cs="Times New Roman"/>
          <w:color w:val="auto"/>
        </w:rPr>
        <w:t xml:space="preserve"> – ustawa z dnia 11 lipca 2014 r. o zasadach realizacji programów w zakresie polityki spójności finansowanych w perspektywie finansowej 2</w:t>
      </w:r>
      <w:r w:rsidR="00B9012B" w:rsidRPr="00A639E0">
        <w:rPr>
          <w:rFonts w:ascii="Times New Roman" w:hAnsi="Times New Roman" w:cs="Times New Roman"/>
          <w:color w:val="auto"/>
        </w:rPr>
        <w:t>014–2020 (</w:t>
      </w:r>
      <w:r w:rsidR="00962684" w:rsidRPr="00A639E0">
        <w:rPr>
          <w:rFonts w:ascii="Times New Roman" w:hAnsi="Times New Roman" w:cs="Times New Roman"/>
          <w:color w:val="auto"/>
        </w:rPr>
        <w:t xml:space="preserve">Dz. U. z 2017 r. poz. 1460, 1475 </w:t>
      </w:r>
      <w:r w:rsidR="00B9012B" w:rsidRPr="00A639E0">
        <w:rPr>
          <w:rFonts w:ascii="Times New Roman" w:hAnsi="Times New Roman" w:cs="Times New Roman"/>
          <w:color w:val="auto"/>
        </w:rPr>
        <w:t xml:space="preserve">z </w:t>
      </w:r>
      <w:proofErr w:type="spellStart"/>
      <w:r w:rsidR="00B9012B" w:rsidRPr="00A639E0">
        <w:rPr>
          <w:rFonts w:ascii="Times New Roman" w:hAnsi="Times New Roman" w:cs="Times New Roman"/>
          <w:color w:val="auto"/>
        </w:rPr>
        <w:t>późn</w:t>
      </w:r>
      <w:proofErr w:type="spellEnd"/>
      <w:r w:rsidRPr="00A639E0">
        <w:rPr>
          <w:rFonts w:ascii="Times New Roman" w:hAnsi="Times New Roman" w:cs="Times New Roman"/>
          <w:color w:val="auto"/>
        </w:rPr>
        <w:t>. zm.);</w:t>
      </w:r>
    </w:p>
    <w:p w14:paraId="368E992B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rozporządzenie LSR</w:t>
      </w:r>
      <w:r w:rsidRPr="00A639E0">
        <w:t xml:space="preserve"> – rozporządzenie Ministra Rolnictwa i Rozwoju Wsi z dnia 24 września 2015 r. w sprawie szczegółowych warunków i trybu przyznawania pomocy finansowej w ramach poddziałania „Wsparcie na wdrażanie operacji w ramach strategii rozwoju lokalnego kierowanego przez społeczność” objętego Programem Rozwoju Obszarów Wiejskich na lata 2014-2020 (</w:t>
      </w:r>
      <w:r w:rsidR="00962684" w:rsidRPr="00A639E0">
        <w:t xml:space="preserve">Dz. U. z 2017 r. poz. 772 </w:t>
      </w:r>
      <w:r w:rsidRPr="00A639E0">
        <w:t xml:space="preserve">z </w:t>
      </w:r>
      <w:proofErr w:type="spellStart"/>
      <w:r w:rsidRPr="00A639E0">
        <w:t>późn</w:t>
      </w:r>
      <w:proofErr w:type="spellEnd"/>
      <w:r w:rsidRPr="00A639E0">
        <w:t>. zm.)</w:t>
      </w:r>
      <w:r w:rsidR="00ED625D" w:rsidRPr="00A639E0">
        <w:t>;</w:t>
      </w:r>
    </w:p>
    <w:p w14:paraId="1796D23A" w14:textId="77777777" w:rsidR="00ED625D" w:rsidRPr="00A639E0" w:rsidRDefault="00ED625D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Wytyczne </w:t>
      </w:r>
      <w:proofErr w:type="spellStart"/>
      <w:r w:rsidRPr="00A639E0">
        <w:rPr>
          <w:i/>
        </w:rPr>
        <w:t>MRiRW</w:t>
      </w:r>
      <w:proofErr w:type="spellEnd"/>
      <w:r w:rsidRPr="00A639E0">
        <w:rPr>
          <w:i/>
        </w:rPr>
        <w:t xml:space="preserve"> </w:t>
      </w:r>
      <w:r w:rsidRPr="00A639E0">
        <w:t xml:space="preserve">– wytyczne w zakresie jednolitego i prawidłowego wykonywania przez lokalne grupy działania zadań związanych z realizacją strategii rozwoju lokalnego kierowanego przez społeczność w ramach działania „Wsparcie dla rozwoju lokalnego w </w:t>
      </w:r>
      <w:r w:rsidRPr="00A639E0">
        <w:lastRenderedPageBreak/>
        <w:t>ramach inicjatywy LEADER” objętego Programem Rozwoju Obszarów Wiejskich na lata 2014-2020;</w:t>
      </w:r>
    </w:p>
    <w:p w14:paraId="100BB91D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wniosek</w:t>
      </w:r>
      <w:r w:rsidRPr="00A639E0">
        <w:t xml:space="preserve"> – wniosek o przyznanie pomocy/udzielenie wsparcia na operację zaplanowaną do realizacji przez podmiot inny niż LGD;</w:t>
      </w:r>
    </w:p>
    <w:p w14:paraId="2CC9504C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ogłoszenie o naborze wniosków </w:t>
      </w:r>
      <w:r w:rsidRPr="00A639E0">
        <w:t>– ogłoszenie o naborze wniosków, o którym mowa w art. 19 ust. 1 ustawy RLKS;</w:t>
      </w:r>
    </w:p>
    <w:p w14:paraId="421A4761" w14:textId="77777777" w:rsidR="00DB0933" w:rsidRPr="00A639E0" w:rsidRDefault="00DB0933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operacja </w:t>
      </w:r>
      <w:r w:rsidR="00AA7F11" w:rsidRPr="00A639E0">
        <w:t>–</w:t>
      </w:r>
      <w:r w:rsidRPr="00A639E0">
        <w:t xml:space="preserve"> </w:t>
      </w:r>
      <w:r w:rsidR="00AA7F11" w:rsidRPr="00A639E0">
        <w:t>to projekt, którego dotyczy wniosek o przyznanie pomocy, zgodnie z definicją określoną w art. 2 pkt 9 rozporządzenia nr 1303/2013;</w:t>
      </w:r>
    </w:p>
    <w:p w14:paraId="053130EE" w14:textId="77777777" w:rsidR="00AA7F11" w:rsidRPr="00A639E0" w:rsidRDefault="00AA7F11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wnioskodawca </w:t>
      </w:r>
      <w:r w:rsidRPr="00A639E0">
        <w:t>– osoba lub podmiot ubiegający się o przyznanie pomocy składając</w:t>
      </w:r>
      <w:r w:rsidR="00471363" w:rsidRPr="00A639E0">
        <w:t>y</w:t>
      </w:r>
      <w:r w:rsidRPr="00A639E0">
        <w:t xml:space="preserve"> wniosek o przyznanie pomocy do LGD</w:t>
      </w:r>
      <w:r w:rsidR="00653218" w:rsidRPr="00A639E0">
        <w:t xml:space="preserve"> w odpowiedzi na ogłoszony nabór wniosków</w:t>
      </w:r>
      <w:r w:rsidRPr="00A639E0">
        <w:t>;</w:t>
      </w:r>
    </w:p>
    <w:p w14:paraId="4B2EC206" w14:textId="77777777" w:rsidR="00653218" w:rsidRPr="00A639E0" w:rsidRDefault="0065321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beneficjent </w:t>
      </w:r>
      <w:r w:rsidRPr="00A639E0">
        <w:t>-  osoba lub podmiot, który uzyskał/a wsparcie na realizację operacji poprzez podpisanie umowy o przyznaniu pomocy;</w:t>
      </w:r>
    </w:p>
    <w:p w14:paraId="5BD6366C" w14:textId="77777777" w:rsidR="00ED625D" w:rsidRPr="00A639E0" w:rsidRDefault="00ED625D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ZW</w:t>
      </w:r>
      <w:r w:rsidRPr="00A639E0">
        <w:t xml:space="preserve"> – Zarząd Województwa Kujawsko-Pomorskiego;</w:t>
      </w:r>
    </w:p>
    <w:p w14:paraId="43F2A9B2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LGD </w:t>
      </w:r>
      <w:r w:rsidR="00A74236" w:rsidRPr="00A639E0">
        <w:t>– Stowarzyszenie L</w:t>
      </w:r>
      <w:r w:rsidRPr="00A639E0">
        <w:t xml:space="preserve">okalna </w:t>
      </w:r>
      <w:r w:rsidR="00A74236" w:rsidRPr="00A639E0">
        <w:t>G</w:t>
      </w:r>
      <w:r w:rsidRPr="00A639E0">
        <w:t xml:space="preserve">rupa </w:t>
      </w:r>
      <w:r w:rsidR="00A74236" w:rsidRPr="00A639E0">
        <w:t>D</w:t>
      </w:r>
      <w:r w:rsidRPr="00A639E0">
        <w:t>ziałania</w:t>
      </w:r>
      <w:r w:rsidR="00A74236" w:rsidRPr="00A639E0">
        <w:t xml:space="preserve"> Ziemia Gotyku</w:t>
      </w:r>
      <w:r w:rsidRPr="00A639E0">
        <w:t>,</w:t>
      </w:r>
      <w:r w:rsidR="00A74236" w:rsidRPr="00A639E0">
        <w:t xml:space="preserve"> funkcjonująca na terenie Gmin Chełmża, Łubianka, Łysomice, Papowo Biskupie i Miasta Chełmża, zgodnie  z</w:t>
      </w:r>
      <w:r w:rsidRPr="00A639E0">
        <w:t xml:space="preserve"> </w:t>
      </w:r>
      <w:r w:rsidR="00A74236" w:rsidRPr="00A639E0">
        <w:t xml:space="preserve">zasadami określonymi </w:t>
      </w:r>
      <w:r w:rsidRPr="00A639E0">
        <w:t>w art. 32 ust. 2 lit. b rozporządzenia nr 1303/2013;</w:t>
      </w:r>
    </w:p>
    <w:p w14:paraId="4F64F10C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LSR</w:t>
      </w:r>
      <w:r w:rsidRPr="00A639E0">
        <w:t xml:space="preserve"> – </w:t>
      </w:r>
      <w:r w:rsidR="00A74236" w:rsidRPr="00A639E0">
        <w:t>S</w:t>
      </w:r>
      <w:r w:rsidRPr="00A639E0">
        <w:t xml:space="preserve">trategia </w:t>
      </w:r>
      <w:r w:rsidR="00A74236" w:rsidRPr="00A639E0">
        <w:t>R</w:t>
      </w:r>
      <w:r w:rsidRPr="00A639E0">
        <w:t xml:space="preserve">ozwoju </w:t>
      </w:r>
      <w:r w:rsidR="00A74236" w:rsidRPr="00A639E0">
        <w:t>L</w:t>
      </w:r>
      <w:r w:rsidRPr="00A639E0">
        <w:t xml:space="preserve">okalnego </w:t>
      </w:r>
      <w:r w:rsidR="00A74236" w:rsidRPr="00A639E0">
        <w:t>K</w:t>
      </w:r>
      <w:r w:rsidRPr="00A639E0">
        <w:t xml:space="preserve">ierowanego przez </w:t>
      </w:r>
      <w:r w:rsidR="00A74236" w:rsidRPr="00A639E0">
        <w:t>S</w:t>
      </w:r>
      <w:r w:rsidRPr="00A639E0">
        <w:t>połeczność</w:t>
      </w:r>
      <w:r w:rsidR="00A74236" w:rsidRPr="00A639E0">
        <w:t xml:space="preserve"> dla obszaru Lokalnej Grupy Działania Ziemia Gotyku na lata 2016-2023, zgodna z zasadami określonymi</w:t>
      </w:r>
      <w:r w:rsidRPr="00A639E0">
        <w:t xml:space="preserve"> w art. 2 pkt 19 rozporządzenia nr 1303/2013;</w:t>
      </w:r>
    </w:p>
    <w:p w14:paraId="6E803BF6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Rada</w:t>
      </w:r>
      <w:r w:rsidRPr="00A639E0">
        <w:t xml:space="preserve"> – </w:t>
      </w:r>
      <w:r w:rsidR="00A74236" w:rsidRPr="00A639E0">
        <w:t xml:space="preserve">Rada Stowarzyszenia Lokalna Grupa Działania Ziemia Gotyku, </w:t>
      </w:r>
      <w:r w:rsidRPr="00A639E0">
        <w:t>do którego właściwości należą zadania, o których mowa  art. 4 ust. 3 pkt 4 ustawy RLKS;</w:t>
      </w:r>
    </w:p>
    <w:p w14:paraId="48894E11" w14:textId="77777777" w:rsidR="00A74236" w:rsidRPr="00A639E0" w:rsidRDefault="00A74236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Zarząd</w:t>
      </w:r>
      <w:r w:rsidR="00DB0933" w:rsidRPr="00A639E0">
        <w:rPr>
          <w:i/>
        </w:rPr>
        <w:t xml:space="preserve"> LGD</w:t>
      </w:r>
      <w:r w:rsidRPr="00A639E0">
        <w:rPr>
          <w:i/>
        </w:rPr>
        <w:t xml:space="preserve"> </w:t>
      </w:r>
      <w:r w:rsidRPr="00A639E0">
        <w:t>– Zarząd Lokalnej Grupy Działania Ziemia Gotyku</w:t>
      </w:r>
      <w:r w:rsidR="00DB0933" w:rsidRPr="00A639E0">
        <w:t>;</w:t>
      </w:r>
    </w:p>
    <w:p w14:paraId="5684CC33" w14:textId="77777777" w:rsidR="00DB0933" w:rsidRPr="00A639E0" w:rsidRDefault="00DB0933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Biuro LGD </w:t>
      </w:r>
      <w:r w:rsidRPr="00A639E0">
        <w:t>– biuro Lokalnej Grupy Działania Ziemia Gotyku;</w:t>
      </w:r>
    </w:p>
    <w:p w14:paraId="3F9A9B31" w14:textId="77777777" w:rsidR="00DB0933" w:rsidRPr="00A639E0" w:rsidRDefault="00DB0933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Opiekun procesu </w:t>
      </w:r>
      <w:r w:rsidRPr="00A639E0">
        <w:t>- osoba wskazana przez Zarząd LGD odpowiedzialna za prawidłowy przebieg procesu oceny i wyboru wniosków do finansowania, której zadaniem jest m.in. nadzór nad dokumentacją z wyboru, czuwanie nad przestrzeganiem terminów w całym procesie;</w:t>
      </w:r>
    </w:p>
    <w:p w14:paraId="29407866" w14:textId="77777777" w:rsidR="000E1AE8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>umowa ramowa</w:t>
      </w:r>
      <w:r w:rsidRPr="00A639E0">
        <w:t xml:space="preserve"> – umowa o warunkach i sposobie realizacji </w:t>
      </w:r>
      <w:r w:rsidR="00DB0933" w:rsidRPr="00A639E0">
        <w:t>strategii rozwoju lokalnego kierowanego przez społeczność nr 00005-6933-U</w:t>
      </w:r>
      <w:r w:rsidR="00471363" w:rsidRPr="00A639E0">
        <w:t>M</w:t>
      </w:r>
      <w:r w:rsidR="00DB0933" w:rsidRPr="00A639E0">
        <w:t>0220005/15 zawartą pomiędzy Województwem Kujawsko-Pomorskim a Lokalną Grupą Działania Ziemia Gotyku w dniu 19.05.2016</w:t>
      </w:r>
      <w:r w:rsidRPr="00A639E0">
        <w:t xml:space="preserve">, </w:t>
      </w:r>
      <w:r w:rsidR="00DB0933" w:rsidRPr="00A639E0">
        <w:t>zgodnie z zasadami określonymi</w:t>
      </w:r>
      <w:r w:rsidRPr="00A639E0">
        <w:t xml:space="preserve"> w art. 8 ust. 1 pkt 1 lit. d ustawy RLKS;</w:t>
      </w:r>
    </w:p>
    <w:p w14:paraId="2957B37A" w14:textId="77777777" w:rsidR="00763D40" w:rsidRPr="00A639E0" w:rsidRDefault="000E1AE8" w:rsidP="00684ABF">
      <w:pPr>
        <w:widowControl w:val="0"/>
        <w:numPr>
          <w:ilvl w:val="0"/>
          <w:numId w:val="7"/>
        </w:numPr>
        <w:spacing w:line="276" w:lineRule="auto"/>
        <w:jc w:val="both"/>
      </w:pPr>
      <w:r w:rsidRPr="00A639E0">
        <w:rPr>
          <w:i/>
        </w:rPr>
        <w:t xml:space="preserve">umowa o przyznaniu pomocy </w:t>
      </w:r>
      <w:r w:rsidRPr="00A639E0">
        <w:t>– umowa, o k</w:t>
      </w:r>
      <w:r w:rsidR="00ED625D" w:rsidRPr="00A639E0">
        <w:t>tórej mowa w art. 34 ustawy ROW.</w:t>
      </w:r>
    </w:p>
    <w:p w14:paraId="248D21AB" w14:textId="77777777" w:rsidR="00ED625D" w:rsidRPr="00A639E0" w:rsidRDefault="00ED625D" w:rsidP="00684ABF">
      <w:pPr>
        <w:widowControl w:val="0"/>
        <w:numPr>
          <w:ilvl w:val="0"/>
          <w:numId w:val="7"/>
        </w:numPr>
        <w:spacing w:line="276" w:lineRule="auto"/>
        <w:jc w:val="both"/>
        <w:sectPr w:rsidR="00ED625D" w:rsidRPr="00A639E0" w:rsidSect="00763D40">
          <w:footerReference w:type="default" r:id="rId8"/>
          <w:pgSz w:w="11905" w:h="16837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5551687F" w14:textId="77777777" w:rsidR="00A74236" w:rsidRPr="00A639E0" w:rsidRDefault="00A74236" w:rsidP="00A74236">
      <w:pPr>
        <w:pStyle w:val="Tytu"/>
        <w:rPr>
          <w:color w:val="auto"/>
        </w:rPr>
      </w:pPr>
      <w:r w:rsidRPr="00A639E0">
        <w:rPr>
          <w:color w:val="auto"/>
        </w:rPr>
        <w:lastRenderedPageBreak/>
        <w:t xml:space="preserve">CZĘŚĆ DRUGA – OPIS PROCESÓW ZACHODZĄCYCH W LGD </w:t>
      </w:r>
    </w:p>
    <w:p w14:paraId="2F22C600" w14:textId="77777777" w:rsidR="00A74236" w:rsidRPr="00A639E0" w:rsidRDefault="00A74236" w:rsidP="00A74236">
      <w:pPr>
        <w:widowControl w:val="0"/>
        <w:tabs>
          <w:tab w:val="left" w:pos="426"/>
        </w:tabs>
        <w:spacing w:line="276" w:lineRule="auto"/>
        <w:ind w:left="360"/>
        <w:jc w:val="both"/>
        <w:rPr>
          <w:b/>
        </w:rPr>
      </w:pPr>
    </w:p>
    <w:p w14:paraId="6412BD1F" w14:textId="77777777" w:rsidR="00A74236" w:rsidRPr="00A639E0" w:rsidRDefault="00A74236" w:rsidP="00684ABF">
      <w:pPr>
        <w:pStyle w:val="Akapitzlist"/>
        <w:widowControl w:val="0"/>
        <w:numPr>
          <w:ilvl w:val="0"/>
          <w:numId w:val="9"/>
        </w:numPr>
        <w:shd w:val="clear" w:color="auto" w:fill="D9D9D9" w:themeFill="background1" w:themeFillShade="D9"/>
        <w:tabs>
          <w:tab w:val="left" w:pos="426"/>
        </w:tabs>
        <w:spacing w:line="276" w:lineRule="auto"/>
        <w:jc w:val="both"/>
        <w:rPr>
          <w:rStyle w:val="Uwydatnienie"/>
          <w:rFonts w:ascii="Times New Roman" w:hAnsi="Times New Roman"/>
          <w:b/>
          <w:i w:val="0"/>
        </w:rPr>
      </w:pPr>
      <w:r w:rsidRPr="00A639E0">
        <w:rPr>
          <w:rStyle w:val="Uwydatnienie"/>
          <w:rFonts w:ascii="Times New Roman" w:hAnsi="Times New Roman"/>
          <w:b/>
          <w:i w:val="0"/>
          <w:sz w:val="24"/>
        </w:rPr>
        <w:t xml:space="preserve">PROCES PRZEPROWADZENIA NABORU WNIOSKÓW </w:t>
      </w:r>
      <w:r w:rsidRPr="00A639E0" w:rsidDel="001E622C">
        <w:rPr>
          <w:rStyle w:val="Uwydatnienie"/>
          <w:rFonts w:ascii="Times New Roman" w:hAnsi="Times New Roman"/>
          <w:b/>
          <w:i w:val="0"/>
          <w:sz w:val="24"/>
        </w:rPr>
        <w:t xml:space="preserve"> </w:t>
      </w:r>
    </w:p>
    <w:p w14:paraId="3DEE4745" w14:textId="77777777" w:rsidR="00653218" w:rsidRPr="00A639E0" w:rsidRDefault="00653218" w:rsidP="00653218">
      <w:pPr>
        <w:rPr>
          <w:sz w:val="22"/>
          <w:szCs w:val="22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127"/>
        <w:gridCol w:w="9213"/>
        <w:gridCol w:w="2694"/>
      </w:tblGrid>
      <w:tr w:rsidR="006C2C9F" w:rsidRPr="00A639E0" w14:paraId="0869500C" w14:textId="77777777" w:rsidTr="00373CE8">
        <w:trPr>
          <w:trHeight w:val="336"/>
        </w:trPr>
        <w:tc>
          <w:tcPr>
            <w:tcW w:w="1134" w:type="dxa"/>
            <w:vAlign w:val="center"/>
          </w:tcPr>
          <w:p w14:paraId="79310950" w14:textId="77777777" w:rsidR="00653218" w:rsidRPr="00A639E0" w:rsidRDefault="00653218" w:rsidP="00A94FA0">
            <w:pPr>
              <w:jc w:val="center"/>
              <w:rPr>
                <w:b/>
                <w:sz w:val="18"/>
                <w:szCs w:val="18"/>
              </w:rPr>
            </w:pPr>
            <w:r w:rsidRPr="00A639E0">
              <w:rPr>
                <w:b/>
                <w:sz w:val="18"/>
                <w:szCs w:val="18"/>
              </w:rPr>
              <w:t>ETAP</w:t>
            </w:r>
          </w:p>
        </w:tc>
        <w:tc>
          <w:tcPr>
            <w:tcW w:w="2127" w:type="dxa"/>
            <w:vAlign w:val="center"/>
          </w:tcPr>
          <w:p w14:paraId="693F4DCD" w14:textId="77777777" w:rsidR="00653218" w:rsidRPr="00A639E0" w:rsidRDefault="00653218" w:rsidP="00A94FA0">
            <w:pPr>
              <w:jc w:val="center"/>
              <w:rPr>
                <w:b/>
                <w:sz w:val="18"/>
                <w:szCs w:val="18"/>
              </w:rPr>
            </w:pPr>
            <w:r w:rsidRPr="00A639E0">
              <w:rPr>
                <w:b/>
                <w:sz w:val="18"/>
                <w:szCs w:val="18"/>
              </w:rPr>
              <w:t>ORGAN/OSOBA ODPOWIEDZIALNY/A</w:t>
            </w:r>
          </w:p>
        </w:tc>
        <w:tc>
          <w:tcPr>
            <w:tcW w:w="9213" w:type="dxa"/>
            <w:vAlign w:val="center"/>
          </w:tcPr>
          <w:p w14:paraId="3C98A889" w14:textId="77777777" w:rsidR="00653218" w:rsidRPr="00A639E0" w:rsidRDefault="00653218" w:rsidP="00A94FA0">
            <w:pPr>
              <w:jc w:val="center"/>
              <w:rPr>
                <w:b/>
                <w:sz w:val="18"/>
                <w:szCs w:val="18"/>
              </w:rPr>
            </w:pPr>
            <w:r w:rsidRPr="00A639E0">
              <w:rPr>
                <w:b/>
                <w:sz w:val="18"/>
                <w:szCs w:val="18"/>
              </w:rPr>
              <w:t>CZYNNOŚCI</w:t>
            </w:r>
          </w:p>
        </w:tc>
        <w:tc>
          <w:tcPr>
            <w:tcW w:w="2694" w:type="dxa"/>
            <w:vAlign w:val="center"/>
          </w:tcPr>
          <w:p w14:paraId="47865B4C" w14:textId="77777777" w:rsidR="00653218" w:rsidRPr="00A639E0" w:rsidRDefault="00653218" w:rsidP="00A94FA0">
            <w:pPr>
              <w:jc w:val="center"/>
              <w:rPr>
                <w:b/>
                <w:sz w:val="18"/>
                <w:szCs w:val="18"/>
              </w:rPr>
            </w:pPr>
            <w:r w:rsidRPr="00A639E0">
              <w:rPr>
                <w:b/>
                <w:sz w:val="18"/>
                <w:szCs w:val="18"/>
              </w:rPr>
              <w:t>WZORY DOKUMENTÓW</w:t>
            </w:r>
            <w:r w:rsidR="001F54AC" w:rsidRPr="00A639E0">
              <w:rPr>
                <w:b/>
                <w:sz w:val="18"/>
                <w:szCs w:val="18"/>
              </w:rPr>
              <w:t>/ Dokumenty źródłowe</w:t>
            </w:r>
          </w:p>
        </w:tc>
      </w:tr>
      <w:tr w:rsidR="006C2C9F" w:rsidRPr="00A639E0" w14:paraId="23F354EC" w14:textId="77777777" w:rsidTr="006349B4">
        <w:trPr>
          <w:trHeight w:val="396"/>
        </w:trPr>
        <w:tc>
          <w:tcPr>
            <w:tcW w:w="15168" w:type="dxa"/>
            <w:gridSpan w:val="4"/>
            <w:shd w:val="clear" w:color="auto" w:fill="8DB3E2"/>
            <w:vAlign w:val="center"/>
          </w:tcPr>
          <w:p w14:paraId="4B30A33E" w14:textId="77777777" w:rsidR="00653218" w:rsidRPr="00A639E0" w:rsidRDefault="00653218" w:rsidP="00684ABF">
            <w:pPr>
              <w:pStyle w:val="Akapitzlist"/>
              <w:numPr>
                <w:ilvl w:val="1"/>
                <w:numId w:val="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39E0">
              <w:rPr>
                <w:rFonts w:ascii="Times New Roman" w:hAnsi="Times New Roman"/>
                <w:b/>
                <w:sz w:val="20"/>
                <w:szCs w:val="18"/>
              </w:rPr>
              <w:t>ZASADY OGŁASZANIA NABORU WNIOSKÓW O UDZIELENIE WSPARCIA</w:t>
            </w:r>
          </w:p>
        </w:tc>
      </w:tr>
      <w:tr w:rsidR="006C2C9F" w:rsidRPr="00A639E0" w14:paraId="2A252474" w14:textId="77777777" w:rsidTr="00373CE8">
        <w:trPr>
          <w:trHeight w:val="577"/>
        </w:trPr>
        <w:tc>
          <w:tcPr>
            <w:tcW w:w="1134" w:type="dxa"/>
            <w:vMerge w:val="restart"/>
            <w:textDirection w:val="btLr"/>
            <w:vAlign w:val="center"/>
          </w:tcPr>
          <w:p w14:paraId="490D9B94" w14:textId="77777777" w:rsidR="00653218" w:rsidRPr="00A639E0" w:rsidRDefault="00653218" w:rsidP="00A94FA0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A639E0">
              <w:rPr>
                <w:b/>
                <w:sz w:val="20"/>
                <w:szCs w:val="18"/>
              </w:rPr>
              <w:t>Ogłoszenie naboru wniosków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165F4C" w14:textId="77777777" w:rsidR="00653218" w:rsidRPr="00A639E0" w:rsidRDefault="00653218" w:rsidP="00A94FA0">
            <w:pPr>
              <w:jc w:val="center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Biuro LGD</w:t>
            </w:r>
          </w:p>
        </w:tc>
        <w:tc>
          <w:tcPr>
            <w:tcW w:w="9213" w:type="dxa"/>
            <w:shd w:val="clear" w:color="auto" w:fill="auto"/>
          </w:tcPr>
          <w:p w14:paraId="3752BAFB" w14:textId="77777777" w:rsidR="00653218" w:rsidRPr="00A639E0" w:rsidRDefault="00653218" w:rsidP="00684ABF">
            <w:pPr>
              <w:widowControl w:val="0"/>
              <w:numPr>
                <w:ilvl w:val="0"/>
                <w:numId w:val="10"/>
              </w:num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 xml:space="preserve">Nadanie naborowi indywidualnego oznaczenia (numeru konkursu). </w:t>
            </w:r>
          </w:p>
          <w:p w14:paraId="7BDBF6E3" w14:textId="77777777" w:rsidR="00653218" w:rsidRPr="00A639E0" w:rsidRDefault="00653218" w:rsidP="00684ABF">
            <w:pPr>
              <w:widowControl w:val="0"/>
              <w:numPr>
                <w:ilvl w:val="0"/>
                <w:numId w:val="10"/>
              </w:num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Opracowanie projektu treści ogłoszenia o naborze oraz załączników, zgodnie z Art. 19 ust. 4 ustawy o RLKS.</w:t>
            </w:r>
          </w:p>
        </w:tc>
        <w:tc>
          <w:tcPr>
            <w:tcW w:w="2694" w:type="dxa"/>
            <w:vAlign w:val="center"/>
          </w:tcPr>
          <w:p w14:paraId="409B5C26" w14:textId="77777777" w:rsidR="00653218" w:rsidRPr="00A639E0" w:rsidRDefault="005A1E3A" w:rsidP="00A94FA0">
            <w:pPr>
              <w:jc w:val="both"/>
              <w:rPr>
                <w:b/>
                <w:sz w:val="20"/>
                <w:szCs w:val="18"/>
              </w:rPr>
            </w:pPr>
            <w:r w:rsidRPr="00A639E0">
              <w:rPr>
                <w:b/>
                <w:sz w:val="20"/>
                <w:szCs w:val="18"/>
              </w:rPr>
              <w:t>A</w:t>
            </w:r>
            <w:r w:rsidR="00653218" w:rsidRPr="00A639E0">
              <w:rPr>
                <w:b/>
                <w:sz w:val="20"/>
                <w:szCs w:val="18"/>
              </w:rPr>
              <w:t xml:space="preserve">1_Wzór rejestru naborów wniosków </w:t>
            </w:r>
          </w:p>
          <w:p w14:paraId="232AF70C" w14:textId="77777777" w:rsidR="008C0047" w:rsidRPr="00A639E0" w:rsidRDefault="008C0047" w:rsidP="008C0047">
            <w:pPr>
              <w:pStyle w:val="Default"/>
              <w:tabs>
                <w:tab w:val="left" w:pos="4350"/>
              </w:tabs>
              <w:rPr>
                <w:b/>
                <w:color w:val="auto"/>
                <w:sz w:val="16"/>
                <w:szCs w:val="16"/>
              </w:rPr>
            </w:pPr>
            <w:r w:rsidRPr="00A639E0">
              <w:rPr>
                <w:rFonts w:ascii="Times New Roman" w:hAnsi="Times New Roman" w:cs="Times New Roman"/>
                <w:b/>
                <w:color w:val="auto"/>
                <w:sz w:val="20"/>
                <w:szCs w:val="16"/>
              </w:rPr>
              <w:t>A.2a_Oswiadczenie o komunikacji elektroniczne</w:t>
            </w:r>
            <w:r w:rsidRPr="00A639E0">
              <w:rPr>
                <w:b/>
                <w:color w:val="auto"/>
                <w:sz w:val="16"/>
                <w:szCs w:val="16"/>
              </w:rPr>
              <w:t xml:space="preserve">j </w:t>
            </w:r>
          </w:p>
          <w:p w14:paraId="425447A6" w14:textId="77777777" w:rsidR="00653218" w:rsidRPr="00A639E0" w:rsidRDefault="005A1E3A" w:rsidP="00E61BE5">
            <w:pPr>
              <w:rPr>
                <w:b/>
                <w:sz w:val="20"/>
                <w:szCs w:val="18"/>
              </w:rPr>
            </w:pPr>
            <w:r w:rsidRPr="00A639E0">
              <w:rPr>
                <w:b/>
                <w:sz w:val="20"/>
                <w:szCs w:val="18"/>
              </w:rPr>
              <w:t>A</w:t>
            </w:r>
            <w:r w:rsidR="00653218" w:rsidRPr="00A639E0">
              <w:rPr>
                <w:b/>
                <w:sz w:val="20"/>
                <w:szCs w:val="18"/>
              </w:rPr>
              <w:t xml:space="preserve">2_Wzór ogłoszenia o naborze wniosków </w:t>
            </w:r>
          </w:p>
          <w:p w14:paraId="364D7F4D" w14:textId="77777777" w:rsidR="00653218" w:rsidRPr="00A639E0" w:rsidRDefault="00653218" w:rsidP="00A94FA0">
            <w:pPr>
              <w:jc w:val="both"/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 xml:space="preserve">Wytyczne </w:t>
            </w:r>
            <w:proofErr w:type="spellStart"/>
            <w:r w:rsidR="001F54AC" w:rsidRPr="00A639E0">
              <w:rPr>
                <w:i/>
                <w:sz w:val="20"/>
                <w:szCs w:val="18"/>
              </w:rPr>
              <w:t>MRiRW</w:t>
            </w:r>
            <w:proofErr w:type="spellEnd"/>
          </w:p>
          <w:p w14:paraId="56197833" w14:textId="77777777" w:rsidR="00653218" w:rsidRPr="00A639E0" w:rsidRDefault="00653218" w:rsidP="00653218">
            <w:pPr>
              <w:jc w:val="both"/>
              <w:rPr>
                <w:b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>Art. 19 ust. 4 ustawy o RLKS</w:t>
            </w:r>
          </w:p>
        </w:tc>
      </w:tr>
      <w:tr w:rsidR="006C2C9F" w:rsidRPr="00A639E0" w14:paraId="428AFA1B" w14:textId="77777777" w:rsidTr="00373CE8">
        <w:trPr>
          <w:trHeight w:val="577"/>
        </w:trPr>
        <w:tc>
          <w:tcPr>
            <w:tcW w:w="1134" w:type="dxa"/>
            <w:vMerge/>
            <w:textDirection w:val="btLr"/>
            <w:vAlign w:val="center"/>
          </w:tcPr>
          <w:p w14:paraId="6DF44D81" w14:textId="77777777" w:rsidR="00653218" w:rsidRPr="00A639E0" w:rsidRDefault="00653218" w:rsidP="00A94FA0">
            <w:pPr>
              <w:ind w:left="113" w:right="113"/>
              <w:jc w:val="center"/>
              <w:rPr>
                <w:sz w:val="20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04E461F" w14:textId="77777777" w:rsidR="00653218" w:rsidRPr="00A639E0" w:rsidRDefault="00653218" w:rsidP="00A94FA0">
            <w:pPr>
              <w:jc w:val="center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Zarząd LGD</w:t>
            </w:r>
          </w:p>
        </w:tc>
        <w:tc>
          <w:tcPr>
            <w:tcW w:w="9213" w:type="dxa"/>
            <w:shd w:val="clear" w:color="auto" w:fill="auto"/>
          </w:tcPr>
          <w:p w14:paraId="65E501A1" w14:textId="77777777" w:rsidR="00653218" w:rsidRPr="00A639E0" w:rsidRDefault="00653218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Uzgodnienie z ZW istotnych elementów planowanego naboru wniosków, zgodnie z art. 19. ust. 4 ustawy o RLKS, w szczególności w zakresie ustalenia wysokości limitu dostępnych środków, treści ogłoszenia oraz załączników.</w:t>
            </w:r>
            <w:r w:rsidR="0076332D" w:rsidRPr="00A639E0">
              <w:rPr>
                <w:sz w:val="20"/>
                <w:szCs w:val="18"/>
              </w:rPr>
              <w:t xml:space="preserve"> Termin </w:t>
            </w:r>
            <w:r w:rsidR="001F54AC" w:rsidRPr="00A639E0">
              <w:rPr>
                <w:sz w:val="20"/>
                <w:szCs w:val="18"/>
              </w:rPr>
              <w:t>składania</w:t>
            </w:r>
            <w:r w:rsidR="0076332D" w:rsidRPr="00A639E0">
              <w:rPr>
                <w:sz w:val="20"/>
                <w:szCs w:val="18"/>
              </w:rPr>
              <w:t xml:space="preserve"> wniosków </w:t>
            </w:r>
            <w:r w:rsidR="001F54AC" w:rsidRPr="00A639E0">
              <w:rPr>
                <w:sz w:val="20"/>
                <w:szCs w:val="18"/>
              </w:rPr>
              <w:t>nie może być krótszy niż 7 dni, licząc od dnia rozpoczęcia naboru wniosków.</w:t>
            </w:r>
          </w:p>
          <w:p w14:paraId="1D7C6CAF" w14:textId="77777777" w:rsidR="00653218" w:rsidRPr="00A639E0" w:rsidRDefault="00653218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Uzgodnienie oznacza wystąpienie drogą e-mail do ZW na co najmniej 1</w:t>
            </w:r>
            <w:r w:rsidR="00D92863" w:rsidRPr="00A639E0">
              <w:rPr>
                <w:sz w:val="20"/>
                <w:szCs w:val="18"/>
              </w:rPr>
              <w:t>6</w:t>
            </w:r>
            <w:r w:rsidRPr="00A639E0">
              <w:rPr>
                <w:sz w:val="20"/>
                <w:szCs w:val="18"/>
              </w:rPr>
              <w:t xml:space="preserve"> dni przed planowanym dniem ogłoszenia naboru, z zachowaniem terminów wynikający z Art. 19 ust. 2 ustawy RLKS.</w:t>
            </w:r>
          </w:p>
          <w:p w14:paraId="49623E54" w14:textId="77777777" w:rsidR="00653218" w:rsidRPr="00A639E0" w:rsidRDefault="00653218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UWAGA: ustalenie wysokości limitu dostępnych środków nie dotyc</w:t>
            </w:r>
            <w:r w:rsidR="001F54AC" w:rsidRPr="00A639E0">
              <w:rPr>
                <w:sz w:val="20"/>
                <w:szCs w:val="18"/>
              </w:rPr>
              <w:t xml:space="preserve">zy pierwszego naboru wniosków. </w:t>
            </w:r>
          </w:p>
        </w:tc>
        <w:tc>
          <w:tcPr>
            <w:tcW w:w="2694" w:type="dxa"/>
            <w:vAlign w:val="center"/>
          </w:tcPr>
          <w:p w14:paraId="58FE04AA" w14:textId="77777777" w:rsidR="00653218" w:rsidRPr="00A639E0" w:rsidRDefault="00653218" w:rsidP="00AD412B">
            <w:pPr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 xml:space="preserve">Przy określeniu planowanych do osiągnięcia wskaźników, LGD wypełnia </w:t>
            </w:r>
            <w:r w:rsidRPr="00A639E0">
              <w:rPr>
                <w:b/>
                <w:i/>
                <w:sz w:val="20"/>
                <w:szCs w:val="18"/>
              </w:rPr>
              <w:t>Załącznik nr 1</w:t>
            </w:r>
            <w:r w:rsidRPr="00A639E0">
              <w:rPr>
                <w:i/>
                <w:sz w:val="20"/>
                <w:szCs w:val="18"/>
              </w:rPr>
              <w:t xml:space="preserve"> do Wytycznych </w:t>
            </w:r>
            <w:proofErr w:type="spellStart"/>
            <w:r w:rsidRPr="00A639E0">
              <w:rPr>
                <w:i/>
                <w:sz w:val="20"/>
                <w:szCs w:val="18"/>
              </w:rPr>
              <w:t>MRiRW</w:t>
            </w:r>
            <w:proofErr w:type="spellEnd"/>
          </w:p>
          <w:p w14:paraId="2405DA08" w14:textId="77777777" w:rsidR="00653218" w:rsidRPr="00A639E0" w:rsidRDefault="00653218" w:rsidP="00A94FA0">
            <w:pPr>
              <w:rPr>
                <w:sz w:val="20"/>
                <w:szCs w:val="18"/>
              </w:rPr>
            </w:pPr>
          </w:p>
          <w:p w14:paraId="0F8A2A71" w14:textId="77777777" w:rsidR="00653218" w:rsidRPr="00A639E0" w:rsidRDefault="00653218" w:rsidP="00A94FA0">
            <w:pPr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>Art. 19 ust 2 i 3 ustawy o RLKS</w:t>
            </w:r>
          </w:p>
        </w:tc>
      </w:tr>
      <w:tr w:rsidR="006C2C9F" w:rsidRPr="00A639E0" w14:paraId="49762CD9" w14:textId="77777777" w:rsidTr="00373CE8">
        <w:trPr>
          <w:trHeight w:val="1150"/>
        </w:trPr>
        <w:tc>
          <w:tcPr>
            <w:tcW w:w="1134" w:type="dxa"/>
            <w:vMerge/>
          </w:tcPr>
          <w:p w14:paraId="68A9BB78" w14:textId="77777777" w:rsidR="00653218" w:rsidRPr="00A639E0" w:rsidRDefault="00653218" w:rsidP="00A94FA0">
            <w:pPr>
              <w:rPr>
                <w:sz w:val="20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5289C661" w14:textId="77777777" w:rsidR="00653218" w:rsidRPr="00A639E0" w:rsidRDefault="00653218" w:rsidP="00A94FA0">
            <w:pPr>
              <w:jc w:val="center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 xml:space="preserve">Biuro LGD </w:t>
            </w:r>
          </w:p>
        </w:tc>
        <w:tc>
          <w:tcPr>
            <w:tcW w:w="9213" w:type="dxa"/>
          </w:tcPr>
          <w:p w14:paraId="0A8C64A3" w14:textId="77777777" w:rsidR="00653218" w:rsidRPr="00A639E0" w:rsidRDefault="00653218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Po uzgodnieniu z ZW istotnych elementów planowanego naboru LGD zamieszcza ogłoszenie o naborze wniosków, na swojej stronie internetowej, nie wcześniej jednak niż 30 dni i nie później niż 14 dni przed planowanym terminem rozpoczęcia biegu te</w:t>
            </w:r>
            <w:r w:rsidR="001F54AC" w:rsidRPr="00A639E0">
              <w:rPr>
                <w:sz w:val="20"/>
                <w:szCs w:val="18"/>
              </w:rPr>
              <w:t xml:space="preserve">rminu składania tych wniosków. </w:t>
            </w:r>
          </w:p>
          <w:p w14:paraId="46FD7C2F" w14:textId="77777777" w:rsidR="00653218" w:rsidRPr="00A639E0" w:rsidRDefault="00653218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W miejscu zamieszczenia ogłoszenia podaje się datę jego publikacji (</w:t>
            </w:r>
            <w:proofErr w:type="spellStart"/>
            <w:r w:rsidRPr="00A639E0">
              <w:rPr>
                <w:sz w:val="20"/>
                <w:szCs w:val="18"/>
              </w:rPr>
              <w:t>dd</w:t>
            </w:r>
            <w:proofErr w:type="spellEnd"/>
            <w:r w:rsidRPr="00A639E0">
              <w:rPr>
                <w:sz w:val="20"/>
                <w:szCs w:val="18"/>
              </w:rPr>
              <w:t>/mm/</w:t>
            </w:r>
            <w:proofErr w:type="spellStart"/>
            <w:r w:rsidRPr="00A639E0">
              <w:rPr>
                <w:sz w:val="20"/>
                <w:szCs w:val="18"/>
              </w:rPr>
              <w:t>rrrr</w:t>
            </w:r>
            <w:proofErr w:type="spellEnd"/>
            <w:r w:rsidRPr="00A639E0">
              <w:rPr>
                <w:sz w:val="20"/>
                <w:szCs w:val="18"/>
              </w:rPr>
              <w:t xml:space="preserve">). </w:t>
            </w:r>
          </w:p>
          <w:p w14:paraId="0591EF0B" w14:textId="77777777" w:rsidR="007720B5" w:rsidRPr="00A639E0" w:rsidRDefault="007720B5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Nie ma możliwości zmiany treści ogłoszenia naboru wniosków o przyznanie pomocy oraz kryteriów wyboru operacji i wymogów naboru po ich zamieszczeniu na stronie internetowej LGD.</w:t>
            </w:r>
          </w:p>
        </w:tc>
        <w:tc>
          <w:tcPr>
            <w:tcW w:w="2694" w:type="dxa"/>
            <w:vAlign w:val="center"/>
          </w:tcPr>
          <w:p w14:paraId="4A8C35EA" w14:textId="77777777" w:rsidR="00653218" w:rsidRPr="00A639E0" w:rsidRDefault="001F54AC" w:rsidP="00A94FA0">
            <w:pPr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>Art. 19 ust. 3 ustawy o RLKS</w:t>
            </w:r>
          </w:p>
          <w:p w14:paraId="7FFD1F55" w14:textId="77777777" w:rsidR="00653218" w:rsidRPr="00A639E0" w:rsidRDefault="00653218" w:rsidP="00A94FA0">
            <w:pPr>
              <w:rPr>
                <w:sz w:val="20"/>
                <w:szCs w:val="18"/>
              </w:rPr>
            </w:pPr>
          </w:p>
          <w:p w14:paraId="2CA7EB1A" w14:textId="77777777" w:rsidR="001F54AC" w:rsidRPr="00A639E0" w:rsidRDefault="001F54AC" w:rsidP="001F54AC">
            <w:pPr>
              <w:jc w:val="both"/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18"/>
              </w:rPr>
              <w:t>MRiRW</w:t>
            </w:r>
            <w:proofErr w:type="spellEnd"/>
          </w:p>
          <w:p w14:paraId="40F31B96" w14:textId="77777777" w:rsidR="00653218" w:rsidRPr="00A639E0" w:rsidRDefault="00653218" w:rsidP="00A94FA0">
            <w:pPr>
              <w:rPr>
                <w:sz w:val="20"/>
                <w:szCs w:val="18"/>
              </w:rPr>
            </w:pPr>
          </w:p>
        </w:tc>
      </w:tr>
    </w:tbl>
    <w:p w14:paraId="55A35520" w14:textId="77777777" w:rsidR="00653218" w:rsidRPr="00A639E0" w:rsidRDefault="00653218" w:rsidP="006349B4">
      <w:pPr>
        <w:widowControl w:val="0"/>
        <w:spacing w:before="120"/>
        <w:rPr>
          <w:rFonts w:eastAsia="Courier New"/>
          <w:b/>
          <w:sz w:val="22"/>
          <w:szCs w:val="22"/>
        </w:rPr>
      </w:pPr>
    </w:p>
    <w:p w14:paraId="760593B9" w14:textId="77777777" w:rsidR="00CA0FD9" w:rsidRPr="00A639E0" w:rsidRDefault="00CA0FD9" w:rsidP="006349B4">
      <w:pPr>
        <w:widowControl w:val="0"/>
        <w:spacing w:before="120"/>
        <w:rPr>
          <w:rFonts w:eastAsia="Courier New"/>
          <w:b/>
          <w:sz w:val="22"/>
          <w:szCs w:val="22"/>
        </w:rPr>
      </w:pPr>
    </w:p>
    <w:p w14:paraId="4F011E03" w14:textId="77777777" w:rsidR="00CA0FD9" w:rsidRPr="00A639E0" w:rsidRDefault="00CA0FD9" w:rsidP="006349B4">
      <w:pPr>
        <w:widowControl w:val="0"/>
        <w:spacing w:before="120"/>
        <w:rPr>
          <w:rFonts w:eastAsia="Courier New"/>
          <w:b/>
          <w:sz w:val="22"/>
          <w:szCs w:val="22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9213"/>
        <w:gridCol w:w="2694"/>
      </w:tblGrid>
      <w:tr w:rsidR="006C2C9F" w:rsidRPr="00A639E0" w14:paraId="253127B0" w14:textId="77777777" w:rsidTr="006349B4">
        <w:trPr>
          <w:trHeight w:val="575"/>
        </w:trPr>
        <w:tc>
          <w:tcPr>
            <w:tcW w:w="15168" w:type="dxa"/>
            <w:gridSpan w:val="4"/>
            <w:shd w:val="clear" w:color="auto" w:fill="8DB3E2"/>
            <w:vAlign w:val="center"/>
          </w:tcPr>
          <w:p w14:paraId="78E93207" w14:textId="77777777" w:rsidR="001F54AC" w:rsidRPr="00A639E0" w:rsidRDefault="001F54AC" w:rsidP="00684ABF">
            <w:pPr>
              <w:widowControl w:val="0"/>
              <w:numPr>
                <w:ilvl w:val="0"/>
                <w:numId w:val="12"/>
              </w:numPr>
              <w:jc w:val="center"/>
              <w:rPr>
                <w:b/>
                <w:sz w:val="18"/>
                <w:szCs w:val="18"/>
              </w:rPr>
            </w:pPr>
            <w:r w:rsidRPr="00A639E0">
              <w:rPr>
                <w:b/>
                <w:sz w:val="20"/>
                <w:szCs w:val="18"/>
              </w:rPr>
              <w:lastRenderedPageBreak/>
              <w:t xml:space="preserve">ZASADY PRZEPROWADZANIA NABORU WNIOSKÓW O UDZIELENIE WSPARCIA </w:t>
            </w:r>
          </w:p>
        </w:tc>
      </w:tr>
      <w:tr w:rsidR="006C2C9F" w:rsidRPr="00A639E0" w14:paraId="76C54706" w14:textId="77777777" w:rsidTr="00373CE8">
        <w:trPr>
          <w:trHeight w:val="118"/>
        </w:trPr>
        <w:tc>
          <w:tcPr>
            <w:tcW w:w="1134" w:type="dxa"/>
            <w:vMerge w:val="restart"/>
            <w:textDirection w:val="btLr"/>
            <w:vAlign w:val="center"/>
          </w:tcPr>
          <w:p w14:paraId="69CC4933" w14:textId="77777777" w:rsidR="001F54AC" w:rsidRPr="00A639E0" w:rsidRDefault="001F54AC" w:rsidP="00A94FA0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A639E0">
              <w:rPr>
                <w:b/>
                <w:sz w:val="20"/>
                <w:szCs w:val="18"/>
              </w:rPr>
              <w:t xml:space="preserve">Przyjęcie wniosku </w:t>
            </w:r>
          </w:p>
        </w:tc>
        <w:tc>
          <w:tcPr>
            <w:tcW w:w="2127" w:type="dxa"/>
            <w:vMerge w:val="restart"/>
            <w:vAlign w:val="center"/>
          </w:tcPr>
          <w:p w14:paraId="5D21278E" w14:textId="77777777" w:rsidR="001F54AC" w:rsidRPr="00A639E0" w:rsidRDefault="001F54AC" w:rsidP="00A94FA0">
            <w:pPr>
              <w:jc w:val="center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Pracownik biura LGD</w:t>
            </w:r>
          </w:p>
        </w:tc>
        <w:tc>
          <w:tcPr>
            <w:tcW w:w="9213" w:type="dxa"/>
          </w:tcPr>
          <w:p w14:paraId="5BF7605B" w14:textId="77777777" w:rsidR="001F54AC" w:rsidRPr="00A639E0" w:rsidRDefault="001F54AC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 xml:space="preserve">Przyjęcie wniosku </w:t>
            </w:r>
            <w:r w:rsidR="000E11F2" w:rsidRPr="00A639E0">
              <w:rPr>
                <w:sz w:val="20"/>
                <w:szCs w:val="18"/>
              </w:rPr>
              <w:t xml:space="preserve">złożonego przez Wnioskodawcę </w:t>
            </w:r>
            <w:r w:rsidRPr="00A639E0">
              <w:rPr>
                <w:sz w:val="20"/>
                <w:szCs w:val="18"/>
              </w:rPr>
              <w:t xml:space="preserve">w miejscu i terminie wskazanym w ogłoszeniu o naborze wniosków wraz z załącznikami.  </w:t>
            </w:r>
          </w:p>
          <w:p w14:paraId="3C3860DF" w14:textId="77777777" w:rsidR="001F54AC" w:rsidRPr="00A639E0" w:rsidRDefault="000E11F2" w:rsidP="000E11F2">
            <w:pPr>
              <w:jc w:val="both"/>
              <w:rPr>
                <w:sz w:val="20"/>
                <w:szCs w:val="18"/>
              </w:rPr>
            </w:pPr>
            <w:r w:rsidRPr="00A639E0">
              <w:rPr>
                <w:b/>
                <w:sz w:val="20"/>
                <w:szCs w:val="18"/>
              </w:rPr>
              <w:t>LGD z</w:t>
            </w:r>
            <w:r w:rsidR="001F54AC" w:rsidRPr="00A639E0">
              <w:rPr>
                <w:b/>
                <w:sz w:val="20"/>
                <w:szCs w:val="18"/>
              </w:rPr>
              <w:t>aleca załączenie wersji elektronicznej wniosku.</w:t>
            </w:r>
          </w:p>
        </w:tc>
        <w:tc>
          <w:tcPr>
            <w:tcW w:w="2694" w:type="dxa"/>
          </w:tcPr>
          <w:p w14:paraId="59E90E5F" w14:textId="77777777" w:rsidR="001F54AC" w:rsidRPr="00A639E0" w:rsidRDefault="001F54AC" w:rsidP="001F54AC">
            <w:pPr>
              <w:jc w:val="both"/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18"/>
              </w:rPr>
              <w:t>MRiRW</w:t>
            </w:r>
            <w:proofErr w:type="spellEnd"/>
          </w:p>
          <w:p w14:paraId="5CD937AA" w14:textId="77777777" w:rsidR="001F54AC" w:rsidRPr="00A639E0" w:rsidRDefault="001F54AC" w:rsidP="001F54AC">
            <w:pPr>
              <w:jc w:val="both"/>
              <w:rPr>
                <w:i/>
                <w:sz w:val="20"/>
                <w:szCs w:val="18"/>
              </w:rPr>
            </w:pPr>
          </w:p>
          <w:p w14:paraId="143956D8" w14:textId="77777777" w:rsidR="001F54AC" w:rsidRPr="00A639E0" w:rsidRDefault="001F54AC" w:rsidP="001F54AC">
            <w:pPr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>Art. 20 ustawy o RLKS</w:t>
            </w:r>
          </w:p>
        </w:tc>
      </w:tr>
      <w:tr w:rsidR="006C2C9F" w:rsidRPr="00A639E0" w14:paraId="09559029" w14:textId="77777777" w:rsidTr="00373CE8">
        <w:trPr>
          <w:trHeight w:val="118"/>
        </w:trPr>
        <w:tc>
          <w:tcPr>
            <w:tcW w:w="1134" w:type="dxa"/>
            <w:vMerge/>
          </w:tcPr>
          <w:p w14:paraId="0942B7FB" w14:textId="77777777" w:rsidR="001F54AC" w:rsidRPr="00A639E0" w:rsidRDefault="001F54AC" w:rsidP="00A94FA0">
            <w:pPr>
              <w:rPr>
                <w:sz w:val="20"/>
                <w:szCs w:val="18"/>
              </w:rPr>
            </w:pPr>
          </w:p>
        </w:tc>
        <w:tc>
          <w:tcPr>
            <w:tcW w:w="2127" w:type="dxa"/>
            <w:vMerge/>
          </w:tcPr>
          <w:p w14:paraId="5F98C2F7" w14:textId="77777777" w:rsidR="001F54AC" w:rsidRPr="00A639E0" w:rsidRDefault="001F54AC" w:rsidP="00A94FA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9213" w:type="dxa"/>
          </w:tcPr>
          <w:p w14:paraId="027C7312" w14:textId="77777777" w:rsidR="001F54AC" w:rsidRPr="00A639E0" w:rsidRDefault="001F54AC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 xml:space="preserve">Nadanie  wnioskowi indywidualnego oznaczenia (znak sprawy). </w:t>
            </w:r>
          </w:p>
          <w:p w14:paraId="7B573E3F" w14:textId="77777777" w:rsidR="001F54AC" w:rsidRPr="00A639E0" w:rsidRDefault="001F54AC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Numer ten zostaje odzwierciedlony w rejestrze prowadzonym przez LGD.</w:t>
            </w:r>
          </w:p>
        </w:tc>
        <w:tc>
          <w:tcPr>
            <w:tcW w:w="2694" w:type="dxa"/>
          </w:tcPr>
          <w:p w14:paraId="5CFBE662" w14:textId="77777777" w:rsidR="001F54AC" w:rsidRPr="00A639E0" w:rsidRDefault="001F54AC" w:rsidP="000E11F2">
            <w:pPr>
              <w:rPr>
                <w:b/>
                <w:sz w:val="20"/>
                <w:szCs w:val="18"/>
              </w:rPr>
            </w:pPr>
            <w:r w:rsidRPr="00A639E0">
              <w:rPr>
                <w:b/>
                <w:sz w:val="20"/>
                <w:szCs w:val="18"/>
              </w:rPr>
              <w:t xml:space="preserve">3_Wzór rejestru wniosków </w:t>
            </w:r>
          </w:p>
          <w:p w14:paraId="46C212F2" w14:textId="77777777" w:rsidR="000E11F2" w:rsidRPr="00A639E0" w:rsidRDefault="000E11F2" w:rsidP="000E11F2">
            <w:pPr>
              <w:jc w:val="both"/>
              <w:rPr>
                <w:i/>
                <w:sz w:val="20"/>
                <w:szCs w:val="18"/>
              </w:rPr>
            </w:pPr>
          </w:p>
          <w:p w14:paraId="1E5DA37C" w14:textId="77777777" w:rsidR="006349B4" w:rsidRPr="00A639E0" w:rsidRDefault="000E11F2" w:rsidP="006349B4">
            <w:pPr>
              <w:jc w:val="both"/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18"/>
              </w:rPr>
              <w:t>MRiRW</w:t>
            </w:r>
            <w:proofErr w:type="spellEnd"/>
          </w:p>
        </w:tc>
      </w:tr>
      <w:tr w:rsidR="006C2C9F" w:rsidRPr="00A639E0" w14:paraId="6DF2134A" w14:textId="77777777" w:rsidTr="00373CE8">
        <w:trPr>
          <w:trHeight w:val="118"/>
        </w:trPr>
        <w:tc>
          <w:tcPr>
            <w:tcW w:w="1134" w:type="dxa"/>
            <w:vMerge/>
          </w:tcPr>
          <w:p w14:paraId="32882CA4" w14:textId="77777777" w:rsidR="001F54AC" w:rsidRPr="00A639E0" w:rsidRDefault="001F54AC" w:rsidP="00A94FA0">
            <w:pPr>
              <w:rPr>
                <w:sz w:val="20"/>
                <w:szCs w:val="18"/>
              </w:rPr>
            </w:pPr>
          </w:p>
        </w:tc>
        <w:tc>
          <w:tcPr>
            <w:tcW w:w="2127" w:type="dxa"/>
            <w:vMerge/>
          </w:tcPr>
          <w:p w14:paraId="2D256ED0" w14:textId="77777777" w:rsidR="001F54AC" w:rsidRPr="00A639E0" w:rsidRDefault="001F54AC" w:rsidP="00A94FA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9213" w:type="dxa"/>
          </w:tcPr>
          <w:p w14:paraId="1018F63C" w14:textId="77777777" w:rsidR="001F54AC" w:rsidRPr="00A639E0" w:rsidRDefault="001F54AC" w:rsidP="00A94FA0">
            <w:pPr>
              <w:jc w:val="both"/>
              <w:rPr>
                <w:sz w:val="20"/>
                <w:szCs w:val="18"/>
              </w:rPr>
            </w:pPr>
            <w:r w:rsidRPr="00A639E0">
              <w:rPr>
                <w:b/>
                <w:sz w:val="20"/>
                <w:szCs w:val="18"/>
              </w:rPr>
              <w:t xml:space="preserve">Potwierdzenie złożenia wniosku: </w:t>
            </w:r>
            <w:r w:rsidRPr="00A639E0">
              <w:rPr>
                <w:sz w:val="20"/>
                <w:szCs w:val="18"/>
              </w:rPr>
              <w:t>Wniosek opieczętowuje się na pierwszej stronie, tytułem potwierdzenia jego wpływu, przy czym potwierdzenie powinno zawierać następujące dane:</w:t>
            </w:r>
          </w:p>
          <w:p w14:paraId="28AB1904" w14:textId="77777777" w:rsidR="001F54AC" w:rsidRPr="00A639E0" w:rsidRDefault="001F54AC" w:rsidP="00684ABF">
            <w:pPr>
              <w:numPr>
                <w:ilvl w:val="0"/>
                <w:numId w:val="11"/>
              </w:numPr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data i godzina złożenia wniosku,</w:t>
            </w:r>
          </w:p>
          <w:p w14:paraId="46EB714A" w14:textId="77777777" w:rsidR="001F54AC" w:rsidRPr="00A639E0" w:rsidRDefault="001F54AC" w:rsidP="00684ABF">
            <w:pPr>
              <w:numPr>
                <w:ilvl w:val="0"/>
                <w:numId w:val="11"/>
              </w:numPr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numer wniosku odnotowany w rejestrze LGD,</w:t>
            </w:r>
          </w:p>
          <w:p w14:paraId="5165FE9F" w14:textId="77777777" w:rsidR="001F54AC" w:rsidRPr="00A639E0" w:rsidRDefault="001F54AC" w:rsidP="00684ABF">
            <w:pPr>
              <w:numPr>
                <w:ilvl w:val="0"/>
                <w:numId w:val="11"/>
              </w:numPr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liczba załączników, złożonych wraz z wnioskiem,</w:t>
            </w:r>
          </w:p>
          <w:p w14:paraId="50E5F254" w14:textId="77777777" w:rsidR="001F54AC" w:rsidRPr="00A639E0" w:rsidRDefault="001F54AC" w:rsidP="00684ABF">
            <w:pPr>
              <w:numPr>
                <w:ilvl w:val="0"/>
                <w:numId w:val="11"/>
              </w:numPr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podpis pracownika LGD,</w:t>
            </w:r>
          </w:p>
          <w:p w14:paraId="208E4ED1" w14:textId="77777777" w:rsidR="001F54AC" w:rsidRPr="00A639E0" w:rsidRDefault="001F54AC" w:rsidP="00684ABF">
            <w:pPr>
              <w:numPr>
                <w:ilvl w:val="0"/>
                <w:numId w:val="11"/>
              </w:numPr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pieczęć LGD</w:t>
            </w:r>
          </w:p>
          <w:p w14:paraId="0E727AA6" w14:textId="77777777" w:rsidR="000E11F2" w:rsidRPr="00A639E0" w:rsidRDefault="000E11F2" w:rsidP="000E11F2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Złożenie wniosku w LGD potwierdzane jest również na kopii pierwszej strony wniosku (egzemplarz wnioskodawcy).</w:t>
            </w:r>
          </w:p>
          <w:p w14:paraId="58D7FA29" w14:textId="77777777" w:rsidR="000E11F2" w:rsidRPr="00A639E0" w:rsidRDefault="000E11F2" w:rsidP="000E11F2">
            <w:pPr>
              <w:jc w:val="both"/>
              <w:rPr>
                <w:sz w:val="20"/>
                <w:szCs w:val="18"/>
              </w:rPr>
            </w:pPr>
            <w:r w:rsidRPr="00A639E0">
              <w:rPr>
                <w:sz w:val="20"/>
                <w:szCs w:val="18"/>
              </w:rPr>
              <w:t>O terminie złożenia wniosku decyduje data wpływu do Biura LGD.</w:t>
            </w:r>
          </w:p>
          <w:p w14:paraId="70A4D826" w14:textId="77777777" w:rsidR="000E11F2" w:rsidRPr="00A639E0" w:rsidRDefault="000E11F2" w:rsidP="00A94FA0">
            <w:pPr>
              <w:jc w:val="both"/>
              <w:rPr>
                <w:sz w:val="20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7F052129" w14:textId="77777777" w:rsidR="000E11F2" w:rsidRPr="00A639E0" w:rsidRDefault="000E11F2" w:rsidP="000E11F2">
            <w:pPr>
              <w:jc w:val="both"/>
              <w:rPr>
                <w:i/>
                <w:sz w:val="20"/>
                <w:szCs w:val="18"/>
              </w:rPr>
            </w:pPr>
            <w:r w:rsidRPr="00A639E0">
              <w:rPr>
                <w:i/>
                <w:sz w:val="20"/>
                <w:szCs w:val="18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18"/>
              </w:rPr>
              <w:t>MRiRW</w:t>
            </w:r>
            <w:proofErr w:type="spellEnd"/>
          </w:p>
          <w:p w14:paraId="02D62FBD" w14:textId="77777777" w:rsidR="001F54AC" w:rsidRPr="00A639E0" w:rsidRDefault="001F54AC" w:rsidP="000E11F2">
            <w:pPr>
              <w:rPr>
                <w:b/>
                <w:sz w:val="20"/>
                <w:szCs w:val="18"/>
              </w:rPr>
            </w:pPr>
          </w:p>
        </w:tc>
      </w:tr>
    </w:tbl>
    <w:p w14:paraId="7ADAEF79" w14:textId="77777777" w:rsidR="000E11F2" w:rsidRPr="00A639E0" w:rsidRDefault="000E11F2" w:rsidP="00763D40">
      <w:pPr>
        <w:widowControl w:val="0"/>
        <w:spacing w:before="120"/>
        <w:ind w:left="284"/>
        <w:jc w:val="center"/>
        <w:rPr>
          <w:rFonts w:eastAsia="Courier New"/>
          <w:b/>
          <w:sz w:val="22"/>
          <w:szCs w:val="22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9213"/>
        <w:gridCol w:w="2694"/>
      </w:tblGrid>
      <w:tr w:rsidR="006C2C9F" w:rsidRPr="00A639E0" w14:paraId="70B090AF" w14:textId="77777777" w:rsidTr="006349B4">
        <w:trPr>
          <w:trHeight w:val="750"/>
        </w:trPr>
        <w:tc>
          <w:tcPr>
            <w:tcW w:w="15168" w:type="dxa"/>
            <w:gridSpan w:val="4"/>
            <w:shd w:val="clear" w:color="auto" w:fill="8DB3E2"/>
            <w:vAlign w:val="center"/>
          </w:tcPr>
          <w:p w14:paraId="3C21F3F6" w14:textId="77777777" w:rsidR="000E11F2" w:rsidRPr="00A639E0" w:rsidRDefault="000E11F2" w:rsidP="00684ABF">
            <w:pPr>
              <w:widowControl w:val="0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A639E0">
              <w:rPr>
                <w:b/>
              </w:rPr>
              <w:t xml:space="preserve">WERYFIKACJA WSTĘPNA WNIOSKÓW </w:t>
            </w:r>
          </w:p>
          <w:p w14:paraId="7D98F9B5" w14:textId="77777777" w:rsidR="000E11F2" w:rsidRPr="00A639E0" w:rsidRDefault="000E11F2" w:rsidP="00A94FA0">
            <w:pPr>
              <w:jc w:val="center"/>
              <w:rPr>
                <w:b/>
              </w:rPr>
            </w:pPr>
            <w:r w:rsidRPr="00A639E0">
              <w:rPr>
                <w:b/>
              </w:rPr>
              <w:t>(nie stanowi oceny operacji należącej do wyłącznej kompetencji Rady LGD)</w:t>
            </w:r>
          </w:p>
        </w:tc>
      </w:tr>
      <w:tr w:rsidR="006C2C9F" w:rsidRPr="00A639E0" w14:paraId="5B36DBDE" w14:textId="77777777" w:rsidTr="0004263D">
        <w:trPr>
          <w:cantSplit/>
          <w:trHeight w:val="551"/>
        </w:trPr>
        <w:tc>
          <w:tcPr>
            <w:tcW w:w="1134" w:type="dxa"/>
            <w:shd w:val="clear" w:color="auto" w:fill="FFFFFF"/>
            <w:textDirection w:val="btLr"/>
            <w:vAlign w:val="center"/>
          </w:tcPr>
          <w:p w14:paraId="40AB7433" w14:textId="77777777" w:rsidR="000E11F2" w:rsidRPr="00A639E0" w:rsidRDefault="000E11F2" w:rsidP="000E11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lastRenderedPageBreak/>
              <w:t xml:space="preserve">Wstępna weryfikacja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C958E4A" w14:textId="77777777" w:rsidR="000E11F2" w:rsidRPr="00A639E0" w:rsidRDefault="000E11F2" w:rsidP="00332E4C">
            <w:pPr>
              <w:jc w:val="center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Pracownik biura LGD</w:t>
            </w:r>
            <w:r w:rsidR="00332E4C" w:rsidRPr="00A639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3" w:type="dxa"/>
            <w:shd w:val="clear" w:color="auto" w:fill="FFFFFF"/>
            <w:vAlign w:val="center"/>
          </w:tcPr>
          <w:p w14:paraId="6080647A" w14:textId="77777777" w:rsidR="000E11F2" w:rsidRPr="00A639E0" w:rsidRDefault="005473DB" w:rsidP="00A94FA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Pracownicy Biura</w:t>
            </w:r>
            <w:r w:rsidR="000E11F2" w:rsidRPr="00A639E0">
              <w:rPr>
                <w:sz w:val="20"/>
                <w:szCs w:val="20"/>
              </w:rPr>
              <w:t xml:space="preserve"> LGD dokonuj</w:t>
            </w:r>
            <w:r w:rsidRPr="00A639E0">
              <w:rPr>
                <w:sz w:val="20"/>
                <w:szCs w:val="20"/>
              </w:rPr>
              <w:t>ą</w:t>
            </w:r>
            <w:r w:rsidR="000E11F2" w:rsidRPr="00A639E0">
              <w:rPr>
                <w:sz w:val="20"/>
                <w:szCs w:val="20"/>
              </w:rPr>
              <w:t xml:space="preserve"> weryfikacji wstępnej każdego wniosku złożonego w danym naborze, w następującym zakresie:</w:t>
            </w:r>
          </w:p>
          <w:p w14:paraId="389B93FB" w14:textId="77777777" w:rsidR="000E11F2" w:rsidRPr="00A639E0" w:rsidRDefault="000E11F2" w:rsidP="00684ABF">
            <w:pPr>
              <w:numPr>
                <w:ilvl w:val="0"/>
                <w:numId w:val="14"/>
              </w:numPr>
              <w:ind w:left="324" w:hanging="32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złożenia wniosku w miejscu i terminie wskazanym w ogłoszeniu o naborze;</w:t>
            </w:r>
          </w:p>
          <w:p w14:paraId="4388E118" w14:textId="77777777" w:rsidR="000E11F2" w:rsidRPr="00A639E0" w:rsidRDefault="000E11F2" w:rsidP="00684ABF">
            <w:pPr>
              <w:numPr>
                <w:ilvl w:val="0"/>
                <w:numId w:val="14"/>
              </w:numPr>
              <w:ind w:left="324" w:hanging="32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zgodności operacji z zakresem tematycznym, który został wskazany w ogłoszeniu o naborze;</w:t>
            </w:r>
          </w:p>
          <w:p w14:paraId="7530388C" w14:textId="77777777" w:rsidR="000E11F2" w:rsidRPr="00A639E0" w:rsidRDefault="000E11F2" w:rsidP="00684ABF">
            <w:pPr>
              <w:numPr>
                <w:ilvl w:val="0"/>
                <w:numId w:val="14"/>
              </w:numPr>
              <w:ind w:left="324" w:hanging="32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realizacji przez operację celów głównych i szczegółowych LSR, przez osiąganie zaplanowanych w LSR wskaźników;</w:t>
            </w:r>
          </w:p>
          <w:p w14:paraId="55F6431A" w14:textId="77777777" w:rsidR="000E11F2" w:rsidRPr="00A639E0" w:rsidRDefault="000E11F2" w:rsidP="00684ABF">
            <w:pPr>
              <w:numPr>
                <w:ilvl w:val="0"/>
                <w:numId w:val="14"/>
              </w:numPr>
              <w:ind w:left="324" w:hanging="32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zgodności operacji z Programem, w ramach którego jest planowana realizacja tej operacji, w tym:</w:t>
            </w:r>
          </w:p>
          <w:p w14:paraId="63791A2E" w14:textId="77777777" w:rsidR="000E11F2" w:rsidRPr="00A639E0" w:rsidRDefault="000E11F2" w:rsidP="00684ABF">
            <w:pPr>
              <w:pStyle w:val="Akapitzlist"/>
              <w:numPr>
                <w:ilvl w:val="0"/>
                <w:numId w:val="13"/>
              </w:numPr>
              <w:ind w:left="346" w:hanging="2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zgodności z formą </w:t>
            </w:r>
            <w:r w:rsidR="00332E4C" w:rsidRPr="00A639E0">
              <w:rPr>
                <w:rFonts w:ascii="Times New Roman" w:hAnsi="Times New Roman"/>
                <w:sz w:val="20"/>
                <w:szCs w:val="20"/>
              </w:rPr>
              <w:t xml:space="preserve">wsparcia wskazaną w ogłoszeniu 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>o naborze (refundacja albo ryczałt – premia);</w:t>
            </w:r>
          </w:p>
          <w:p w14:paraId="37EE3978" w14:textId="77777777" w:rsidR="000E11F2" w:rsidRPr="00A639E0" w:rsidRDefault="000E11F2" w:rsidP="00684ABF">
            <w:pPr>
              <w:pStyle w:val="Akapitzlist"/>
              <w:numPr>
                <w:ilvl w:val="0"/>
                <w:numId w:val="13"/>
              </w:numPr>
              <w:ind w:left="346" w:hanging="2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zgodności z warunkami udzielenia wsparcia obowiązującymi w ramach naboru.</w:t>
            </w:r>
          </w:p>
          <w:p w14:paraId="491F7381" w14:textId="77777777" w:rsidR="004C7B0E" w:rsidRPr="00A639E0" w:rsidRDefault="004C7B0E" w:rsidP="004C7B0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W przypadku uznania, że konieczne jest uzyskanie wyjaśnień lub dokumentów niezbędnych do oceny zgodności projektu z LSR, wyboru </w:t>
            </w:r>
            <w:r w:rsidR="00A97370" w:rsidRPr="00A639E0">
              <w:rPr>
                <w:sz w:val="20"/>
                <w:szCs w:val="20"/>
              </w:rPr>
              <w:t>operacji</w:t>
            </w:r>
            <w:r w:rsidRPr="00A639E0">
              <w:rPr>
                <w:sz w:val="20"/>
                <w:szCs w:val="20"/>
              </w:rPr>
              <w:t xml:space="preserve"> lub ustalenia kwoty </w:t>
            </w:r>
            <w:r w:rsidR="00A97370" w:rsidRPr="00A639E0">
              <w:rPr>
                <w:sz w:val="20"/>
                <w:szCs w:val="20"/>
              </w:rPr>
              <w:t>wsparcia</w:t>
            </w:r>
            <w:r w:rsidRPr="00A639E0">
              <w:rPr>
                <w:sz w:val="20"/>
                <w:szCs w:val="20"/>
              </w:rPr>
              <w:t xml:space="preserve">, </w:t>
            </w:r>
            <w:r w:rsidR="000028E1" w:rsidRPr="00A639E0">
              <w:rPr>
                <w:sz w:val="20"/>
                <w:szCs w:val="20"/>
              </w:rPr>
              <w:t>pracownik biura LGD</w:t>
            </w:r>
            <w:r w:rsidRPr="00A639E0">
              <w:rPr>
                <w:sz w:val="20"/>
                <w:szCs w:val="20"/>
              </w:rPr>
              <w:t xml:space="preserve"> dokonując</w:t>
            </w:r>
            <w:r w:rsidR="000028E1" w:rsidRPr="00A639E0">
              <w:rPr>
                <w:sz w:val="20"/>
                <w:szCs w:val="20"/>
              </w:rPr>
              <w:t>y</w:t>
            </w:r>
            <w:r w:rsidRPr="00A639E0">
              <w:rPr>
                <w:sz w:val="20"/>
                <w:szCs w:val="20"/>
              </w:rPr>
              <w:t xml:space="preserve"> wstępnej weryfikacji wzywa  podmiot ubiegający się o </w:t>
            </w:r>
            <w:r w:rsidR="00A97370" w:rsidRPr="00A639E0">
              <w:rPr>
                <w:sz w:val="20"/>
                <w:szCs w:val="20"/>
              </w:rPr>
              <w:t>przyznanie pomocy</w:t>
            </w:r>
            <w:r w:rsidRPr="00A639E0">
              <w:rPr>
                <w:sz w:val="20"/>
                <w:szCs w:val="20"/>
              </w:rPr>
              <w:t xml:space="preserve"> do złożenia tych wyjaśnień lub dokumentów.</w:t>
            </w:r>
            <w:r w:rsidR="006C2C9F" w:rsidRPr="00A639E0">
              <w:rPr>
                <w:sz w:val="20"/>
                <w:szCs w:val="20"/>
              </w:rPr>
              <w:t xml:space="preserve"> Wezwanie do złożenia wyjaśnień lub dokumentów zatwierdza/ podpisuje Dyrektor Biura LGD.</w:t>
            </w:r>
          </w:p>
          <w:p w14:paraId="569EFD92" w14:textId="77777777" w:rsidR="00CE5384" w:rsidRPr="00A639E0" w:rsidRDefault="00CE5384" w:rsidP="004C7B0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Wezwanie Wnioskodawcy do złożenia wyjaśnień lub dokumentów </w:t>
            </w:r>
            <w:r w:rsidR="000409D0" w:rsidRPr="00A639E0">
              <w:rPr>
                <w:sz w:val="20"/>
                <w:szCs w:val="20"/>
              </w:rPr>
              <w:t>ma miejsce w następujących przypadkach:</w:t>
            </w:r>
          </w:p>
          <w:p w14:paraId="2C729E7C" w14:textId="77777777" w:rsidR="000409D0" w:rsidRPr="00A639E0" w:rsidRDefault="000409D0" w:rsidP="005F1DAD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dany dokument nie został załączony do wniosku pomimo zaznaczenia w formularzu wniosku, iż wnioskodawca go załącza oraz;</w:t>
            </w:r>
          </w:p>
          <w:p w14:paraId="4436C9B9" w14:textId="77777777" w:rsidR="000409D0" w:rsidRPr="00A639E0" w:rsidRDefault="000409D0" w:rsidP="005F1DAD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dany dokument nie został załączony (niezależnie od deklaracji wnioskodawcy wyrażonej we wniosku), a z formularza wniosku wynika, że jest to dokument obowiązkowy;</w:t>
            </w:r>
          </w:p>
          <w:p w14:paraId="04E58D69" w14:textId="77777777" w:rsidR="000409D0" w:rsidRPr="00A639E0" w:rsidRDefault="000409D0" w:rsidP="005F1DAD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informacje zawarte we wniosku o przyznanie pomocy oraz załącznikach są rozbieżne. </w:t>
            </w:r>
          </w:p>
          <w:p w14:paraId="756EA864" w14:textId="77777777" w:rsidR="004C7B0E" w:rsidRPr="00A639E0" w:rsidRDefault="004C7B0E" w:rsidP="004C7B0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Wnioski z weryfikacji, w tym uzasadnienie do uznania za konieczne wezwanie podmiotu do złożenia wyjaśnień lub dokumentów oraz wskazanie tych wyjaśnień/ dokumentów, odnotowywane są w Karcie weryfikacji wstępnej wniosku.</w:t>
            </w:r>
          </w:p>
          <w:p w14:paraId="313F0DD3" w14:textId="77777777" w:rsidR="006C2C9F" w:rsidRPr="00A639E0" w:rsidRDefault="008C0C5B" w:rsidP="006C2C9F">
            <w:pPr>
              <w:pStyle w:val="Default"/>
              <w:tabs>
                <w:tab w:val="left" w:pos="4350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celu złożenia wyjaśnień lub dokumentów wyznacza się Wnioskodawcy termin </w:t>
            </w:r>
            <w:r w:rsidR="00A076C1"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dni</w:t>
            </w:r>
            <w:r w:rsidR="00A97370"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roboczych</w:t>
            </w:r>
            <w:r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licząc od dnia następującego po dniu wysłania wezwania za pomocą poczty elektronicznej na adres email wskazany we wniosku o przyznanie pomocy.</w:t>
            </w:r>
            <w:r w:rsidR="006C2C9F" w:rsidRPr="00A639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2C9F"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Wnioskodawca składając wniosek o przyznanie pomocy jednocześnie składa oświadczenie </w:t>
            </w:r>
            <w:r w:rsidR="006C2C9F" w:rsidRPr="00A639E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 komunikacji elektronicznej, gdzie wskazuje adres e-mail i zobowiązuje się do systematycznego odbierania wiadomości związanych z naborem. Wraz z wysłaniem wiadomości pocztą elektroniczną Wnioskodawca zostanie o jej wysłaniu powiadomiony telefonicznie przez pracownika Biura LGD. </w:t>
            </w:r>
          </w:p>
          <w:p w14:paraId="5B02171E" w14:textId="77777777" w:rsidR="008C0C5B" w:rsidRPr="00A639E0" w:rsidRDefault="006C2C9F" w:rsidP="006C2C9F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 </w:t>
            </w:r>
          </w:p>
          <w:p w14:paraId="7A3DADF7" w14:textId="77777777" w:rsidR="000409D0" w:rsidRPr="00A639E0" w:rsidRDefault="008C0C5B" w:rsidP="008C0C5B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Na podmiocie ubiegającym się o przyznanie pomocy ciąży obowiązek przedstawienia dowodów oraz składania wyjaśnień niezbędnych do oceny zgodności operacji z LSR, wyboru operacji lub ustalenia kwoty wsparcia zgodnie z prawdą i bez zatajania czegokolwiek. Brak złożenia na wezwanie LGD </w:t>
            </w:r>
            <w:r w:rsidR="006C2C9F" w:rsidRPr="00A639E0">
              <w:rPr>
                <w:sz w:val="20"/>
                <w:szCs w:val="20"/>
              </w:rPr>
              <w:t xml:space="preserve">w wyznaczonym terminie </w:t>
            </w:r>
            <w:r w:rsidRPr="00A639E0">
              <w:rPr>
                <w:sz w:val="20"/>
                <w:szCs w:val="20"/>
              </w:rPr>
              <w:t>dokumentów lub wyjaśnień powoduje, że wniosek będzie weryfikowany na podstawie pierwotnie złożonych dokumentów.</w:t>
            </w:r>
          </w:p>
          <w:p w14:paraId="2B47D54B" w14:textId="77777777" w:rsidR="008C0C5B" w:rsidRPr="00A639E0" w:rsidRDefault="008C0C5B" w:rsidP="008C0C5B">
            <w:pPr>
              <w:jc w:val="both"/>
              <w:rPr>
                <w:sz w:val="20"/>
                <w:szCs w:val="20"/>
              </w:rPr>
            </w:pPr>
          </w:p>
          <w:p w14:paraId="7DCE5BC2" w14:textId="77777777" w:rsidR="00434AF9" w:rsidRPr="00A639E0" w:rsidRDefault="00434AF9" w:rsidP="00434AF9">
            <w:pPr>
              <w:jc w:val="both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2"/>
              </w:rPr>
              <w:t>UWAGA</w:t>
            </w:r>
            <w:r w:rsidRPr="00A639E0">
              <w:rPr>
                <w:sz w:val="20"/>
                <w:szCs w:val="22"/>
              </w:rPr>
              <w:t>: wezwanie podmiotu do złożenia wyjaśnień lub dokumentów nie wstrzymuje biegu terminu określonego w art. 21 ustawy RLKS (określonego na dokonanie przez LGD oceny zgodności projektu z LSR, wybór projektu oraz ustalenie kwoty dofinansowania).</w:t>
            </w:r>
          </w:p>
          <w:p w14:paraId="70A3268C" w14:textId="77777777" w:rsidR="008C0C5B" w:rsidRPr="00A639E0" w:rsidRDefault="008C0C5B" w:rsidP="004C7B0E">
            <w:pPr>
              <w:jc w:val="both"/>
              <w:rPr>
                <w:sz w:val="20"/>
                <w:szCs w:val="20"/>
              </w:rPr>
            </w:pPr>
          </w:p>
          <w:p w14:paraId="3E0AB97A" w14:textId="77777777" w:rsidR="008C0C5B" w:rsidRPr="00A639E0" w:rsidRDefault="000E11F2" w:rsidP="00A94FA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Wnioski  z weryfikacji </w:t>
            </w:r>
            <w:r w:rsidR="005473DB" w:rsidRPr="00A639E0">
              <w:rPr>
                <w:sz w:val="20"/>
                <w:szCs w:val="20"/>
              </w:rPr>
              <w:t xml:space="preserve">dokonanej przez pracowników Biura LGD </w:t>
            </w:r>
            <w:r w:rsidRPr="00A639E0">
              <w:rPr>
                <w:b/>
                <w:sz w:val="20"/>
                <w:szCs w:val="20"/>
              </w:rPr>
              <w:t>(wszystkie wypełnione karty weryfikacji wstępnej)</w:t>
            </w:r>
            <w:r w:rsidRPr="00A639E0">
              <w:rPr>
                <w:sz w:val="20"/>
                <w:szCs w:val="20"/>
              </w:rPr>
              <w:t xml:space="preserve"> przekazywane są na posiedzenie Rady LGD. 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C7A5776" w14:textId="77777777" w:rsidR="000E11F2" w:rsidRPr="00A639E0" w:rsidRDefault="00165753" w:rsidP="00A94FA0">
            <w:pPr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lastRenderedPageBreak/>
              <w:t>A</w:t>
            </w:r>
            <w:r w:rsidR="000E11F2" w:rsidRPr="00A639E0">
              <w:rPr>
                <w:b/>
                <w:sz w:val="20"/>
                <w:szCs w:val="20"/>
              </w:rPr>
              <w:t xml:space="preserve">4_Karta weryfikacji wstępnej wniosku  </w:t>
            </w:r>
          </w:p>
          <w:p w14:paraId="3C7A110D" w14:textId="77777777" w:rsidR="000E11F2" w:rsidRPr="00A639E0" w:rsidRDefault="000E11F2" w:rsidP="00A94FA0">
            <w:pPr>
              <w:jc w:val="center"/>
              <w:rPr>
                <w:sz w:val="20"/>
                <w:szCs w:val="20"/>
              </w:rPr>
            </w:pPr>
          </w:p>
          <w:p w14:paraId="31ECE8A1" w14:textId="77777777" w:rsidR="000E11F2" w:rsidRPr="00A639E0" w:rsidRDefault="000E11F2" w:rsidP="000E11F2">
            <w:pPr>
              <w:jc w:val="both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20"/>
              </w:rPr>
              <w:t>MRiRW</w:t>
            </w:r>
            <w:proofErr w:type="spellEnd"/>
          </w:p>
          <w:p w14:paraId="68A53836" w14:textId="77777777" w:rsidR="004C7B0E" w:rsidRPr="00A639E0" w:rsidRDefault="004C7B0E" w:rsidP="000E11F2">
            <w:pPr>
              <w:jc w:val="both"/>
              <w:rPr>
                <w:i/>
                <w:sz w:val="20"/>
                <w:szCs w:val="20"/>
              </w:rPr>
            </w:pPr>
          </w:p>
          <w:p w14:paraId="256A53A6" w14:textId="77777777" w:rsidR="004C7B0E" w:rsidRPr="00A639E0" w:rsidRDefault="004C7B0E" w:rsidP="004C7B0E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A4.a.Wzór wezwania Wnioskodawcy do uzupełnień lub wyjaśnień</w:t>
            </w:r>
          </w:p>
          <w:p w14:paraId="7B17CD96" w14:textId="77777777" w:rsidR="000E11F2" w:rsidRPr="00A639E0" w:rsidRDefault="000E11F2" w:rsidP="00A94FA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29DAE89" w14:textId="77777777" w:rsidR="00700E5E" w:rsidRPr="00A639E0" w:rsidRDefault="00700E5E" w:rsidP="00763D40">
      <w:pPr>
        <w:rPr>
          <w:sz w:val="22"/>
          <w:szCs w:val="22"/>
        </w:rPr>
      </w:pPr>
    </w:p>
    <w:p w14:paraId="563DA445" w14:textId="77777777" w:rsidR="00700E5E" w:rsidRPr="00A639E0" w:rsidRDefault="00700E5E" w:rsidP="00763D40">
      <w:pPr>
        <w:rPr>
          <w:sz w:val="22"/>
          <w:szCs w:val="22"/>
        </w:rPr>
      </w:pPr>
    </w:p>
    <w:p w14:paraId="15D3D77E" w14:textId="77777777" w:rsidR="000E11F2" w:rsidRPr="00A639E0" w:rsidRDefault="00700E5E" w:rsidP="00684ABF">
      <w:pPr>
        <w:pStyle w:val="Akapitzlist"/>
        <w:numPr>
          <w:ilvl w:val="0"/>
          <w:numId w:val="9"/>
        </w:numPr>
        <w:shd w:val="clear" w:color="auto" w:fill="D9D9D9" w:themeFill="background1" w:themeFillShade="D9"/>
        <w:rPr>
          <w:rFonts w:ascii="Times New Roman" w:hAnsi="Times New Roman"/>
          <w:sz w:val="24"/>
        </w:rPr>
      </w:pPr>
      <w:r w:rsidRPr="00A639E0">
        <w:rPr>
          <w:rFonts w:ascii="Times New Roman" w:hAnsi="Times New Roman"/>
          <w:b/>
          <w:sz w:val="24"/>
        </w:rPr>
        <w:t>PROCES WYBORU I OCENY OPERACJI</w:t>
      </w:r>
    </w:p>
    <w:p w14:paraId="7AFEA9E1" w14:textId="77777777" w:rsidR="00700E5E" w:rsidRPr="00A639E0" w:rsidRDefault="00700E5E" w:rsidP="00763D40">
      <w:pPr>
        <w:rPr>
          <w:sz w:val="22"/>
          <w:szCs w:val="22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9213"/>
        <w:gridCol w:w="2694"/>
      </w:tblGrid>
      <w:tr w:rsidR="006C2C9F" w:rsidRPr="00A639E0" w14:paraId="496C3969" w14:textId="77777777" w:rsidTr="00373CE8">
        <w:trPr>
          <w:trHeight w:val="747"/>
        </w:trPr>
        <w:tc>
          <w:tcPr>
            <w:tcW w:w="1134" w:type="dxa"/>
            <w:vAlign w:val="center"/>
          </w:tcPr>
          <w:p w14:paraId="16C803EB" w14:textId="77777777" w:rsidR="00700E5E" w:rsidRPr="00A639E0" w:rsidRDefault="00700E5E" w:rsidP="00A94FA0">
            <w:pPr>
              <w:jc w:val="center"/>
              <w:rPr>
                <w:b/>
                <w:sz w:val="20"/>
                <w:szCs w:val="22"/>
              </w:rPr>
            </w:pPr>
            <w:r w:rsidRPr="00A639E0">
              <w:rPr>
                <w:b/>
                <w:sz w:val="20"/>
                <w:szCs w:val="22"/>
              </w:rPr>
              <w:t>ETAP</w:t>
            </w:r>
          </w:p>
        </w:tc>
        <w:tc>
          <w:tcPr>
            <w:tcW w:w="2127" w:type="dxa"/>
            <w:vAlign w:val="center"/>
          </w:tcPr>
          <w:p w14:paraId="124B067F" w14:textId="77777777" w:rsidR="00700E5E" w:rsidRPr="00A639E0" w:rsidRDefault="00700E5E" w:rsidP="00700E5E">
            <w:pPr>
              <w:jc w:val="center"/>
              <w:rPr>
                <w:b/>
                <w:sz w:val="20"/>
                <w:szCs w:val="22"/>
              </w:rPr>
            </w:pPr>
            <w:r w:rsidRPr="00A639E0">
              <w:rPr>
                <w:b/>
                <w:sz w:val="18"/>
                <w:szCs w:val="22"/>
              </w:rPr>
              <w:t>ORGAN/OSOBA ODPOWIEDZIALNY/A</w:t>
            </w:r>
          </w:p>
        </w:tc>
        <w:tc>
          <w:tcPr>
            <w:tcW w:w="9213" w:type="dxa"/>
            <w:vAlign w:val="center"/>
          </w:tcPr>
          <w:p w14:paraId="6344EB7C" w14:textId="77777777" w:rsidR="00700E5E" w:rsidRPr="00A639E0" w:rsidRDefault="00700E5E" w:rsidP="00A94FA0">
            <w:pPr>
              <w:jc w:val="center"/>
              <w:rPr>
                <w:b/>
                <w:sz w:val="20"/>
                <w:szCs w:val="22"/>
              </w:rPr>
            </w:pPr>
            <w:r w:rsidRPr="00A639E0">
              <w:rPr>
                <w:b/>
                <w:sz w:val="20"/>
                <w:szCs w:val="22"/>
              </w:rPr>
              <w:t>CZYNNOŚCI</w:t>
            </w:r>
          </w:p>
        </w:tc>
        <w:tc>
          <w:tcPr>
            <w:tcW w:w="2694" w:type="dxa"/>
            <w:vAlign w:val="center"/>
          </w:tcPr>
          <w:p w14:paraId="660ADA79" w14:textId="77777777" w:rsidR="00700E5E" w:rsidRPr="00A639E0" w:rsidRDefault="00700E5E" w:rsidP="00A94FA0">
            <w:pPr>
              <w:jc w:val="center"/>
              <w:rPr>
                <w:b/>
                <w:sz w:val="20"/>
                <w:szCs w:val="22"/>
              </w:rPr>
            </w:pPr>
            <w:r w:rsidRPr="00A639E0">
              <w:rPr>
                <w:b/>
                <w:sz w:val="20"/>
                <w:szCs w:val="22"/>
              </w:rPr>
              <w:t>WZORY DOKUMENTÓW/Dokumenty źródłowe</w:t>
            </w:r>
          </w:p>
        </w:tc>
      </w:tr>
    </w:tbl>
    <w:tbl>
      <w:tblPr>
        <w:tblpPr w:leftFromText="141" w:rightFromText="141" w:vertAnchor="text" w:tblpX="-459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9214"/>
        <w:gridCol w:w="2693"/>
      </w:tblGrid>
      <w:tr w:rsidR="006C2C9F" w:rsidRPr="00A639E0" w14:paraId="176A1004" w14:textId="77777777" w:rsidTr="0004263D">
        <w:trPr>
          <w:trHeight w:val="841"/>
        </w:trPr>
        <w:tc>
          <w:tcPr>
            <w:tcW w:w="15134" w:type="dxa"/>
            <w:gridSpan w:val="4"/>
            <w:shd w:val="clear" w:color="auto" w:fill="8DB3E2"/>
            <w:vAlign w:val="center"/>
          </w:tcPr>
          <w:p w14:paraId="57E348BC" w14:textId="77777777" w:rsidR="00700E5E" w:rsidRPr="00A639E0" w:rsidRDefault="00700E5E" w:rsidP="006349B4">
            <w:pPr>
              <w:widowControl w:val="0"/>
              <w:numPr>
                <w:ilvl w:val="1"/>
                <w:numId w:val="5"/>
              </w:numPr>
              <w:jc w:val="center"/>
              <w:rPr>
                <w:b/>
              </w:rPr>
            </w:pPr>
            <w:r w:rsidRPr="00A639E0">
              <w:rPr>
                <w:b/>
              </w:rPr>
              <w:t>ZASADY ZWOŁYWANIA POSIEDZEŃ RADY</w:t>
            </w:r>
          </w:p>
          <w:p w14:paraId="456A3B19" w14:textId="77777777" w:rsidR="00700E5E" w:rsidRPr="00A639E0" w:rsidRDefault="00700E5E" w:rsidP="0004263D">
            <w:pPr>
              <w:jc w:val="center"/>
              <w:rPr>
                <w:b/>
                <w:sz w:val="22"/>
              </w:rPr>
            </w:pPr>
            <w:r w:rsidRPr="00A639E0">
              <w:rPr>
                <w:b/>
                <w:sz w:val="22"/>
              </w:rPr>
              <w:t xml:space="preserve"> (</w:t>
            </w:r>
            <w:r w:rsidR="0004263D" w:rsidRPr="00A639E0">
              <w:rPr>
                <w:b/>
                <w:sz w:val="22"/>
              </w:rPr>
              <w:t xml:space="preserve">zgodnie z Regulaminem Rady LGD) </w:t>
            </w:r>
          </w:p>
        </w:tc>
      </w:tr>
      <w:tr w:rsidR="006C2C9F" w:rsidRPr="00A639E0" w14:paraId="6AB19B75" w14:textId="77777777" w:rsidTr="00373CE8">
        <w:trPr>
          <w:trHeight w:val="988"/>
        </w:trPr>
        <w:tc>
          <w:tcPr>
            <w:tcW w:w="1101" w:type="dxa"/>
            <w:vMerge w:val="restart"/>
            <w:textDirection w:val="btLr"/>
            <w:vAlign w:val="center"/>
          </w:tcPr>
          <w:p w14:paraId="5AF52C70" w14:textId="77777777" w:rsidR="00700E5E" w:rsidRPr="00A639E0" w:rsidRDefault="00700E5E" w:rsidP="006349B4">
            <w:pPr>
              <w:ind w:left="113" w:right="113"/>
              <w:jc w:val="center"/>
              <w:rPr>
                <w:b/>
              </w:rPr>
            </w:pPr>
            <w:r w:rsidRPr="00A639E0">
              <w:rPr>
                <w:b/>
                <w:sz w:val="18"/>
              </w:rPr>
              <w:t>Informacja o posiedzeniu Rady, zgodnie z regulaminem Rady</w:t>
            </w:r>
          </w:p>
        </w:tc>
        <w:tc>
          <w:tcPr>
            <w:tcW w:w="2126" w:type="dxa"/>
            <w:vAlign w:val="center"/>
          </w:tcPr>
          <w:p w14:paraId="0AB6AD5E" w14:textId="77777777" w:rsidR="00700E5E" w:rsidRPr="00A639E0" w:rsidRDefault="002D4977" w:rsidP="006349B4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Przewodniczący Rady LGD/ </w:t>
            </w:r>
            <w:r w:rsidR="00700E5E" w:rsidRPr="00A639E0">
              <w:rPr>
                <w:sz w:val="20"/>
                <w:szCs w:val="20"/>
              </w:rPr>
              <w:t>Zarząd</w:t>
            </w:r>
            <w:r w:rsidRPr="00A639E0">
              <w:rPr>
                <w:sz w:val="20"/>
                <w:szCs w:val="20"/>
              </w:rPr>
              <w:t xml:space="preserve"> </w:t>
            </w:r>
            <w:r w:rsidR="00700E5E" w:rsidRPr="00A639E0">
              <w:rPr>
                <w:sz w:val="20"/>
                <w:szCs w:val="20"/>
              </w:rPr>
              <w:t>LGD</w:t>
            </w:r>
            <w:r w:rsidR="007720B5" w:rsidRPr="00A639E0">
              <w:rPr>
                <w:sz w:val="20"/>
                <w:szCs w:val="20"/>
              </w:rPr>
              <w:t xml:space="preserve"> </w:t>
            </w:r>
            <w:r w:rsidRPr="00A639E0">
              <w:rPr>
                <w:sz w:val="20"/>
                <w:szCs w:val="20"/>
              </w:rPr>
              <w:t>/</w:t>
            </w:r>
            <w:r w:rsidR="007720B5" w:rsidRPr="00A639E0">
              <w:rPr>
                <w:sz w:val="20"/>
                <w:szCs w:val="20"/>
              </w:rPr>
              <w:t xml:space="preserve"> Biur</w:t>
            </w:r>
            <w:r w:rsidRPr="00A639E0">
              <w:rPr>
                <w:sz w:val="20"/>
                <w:szCs w:val="20"/>
              </w:rPr>
              <w:t>o</w:t>
            </w:r>
            <w:r w:rsidR="007720B5" w:rsidRPr="00A639E0">
              <w:rPr>
                <w:sz w:val="20"/>
                <w:szCs w:val="20"/>
              </w:rPr>
              <w:t xml:space="preserve"> LGD</w:t>
            </w:r>
            <w:r w:rsidR="00700E5E" w:rsidRPr="00A639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4" w:type="dxa"/>
          </w:tcPr>
          <w:p w14:paraId="1D25991C" w14:textId="77777777" w:rsidR="007720B5" w:rsidRPr="00A639E0" w:rsidRDefault="00700E5E" w:rsidP="006349B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Ustalenie terminu</w:t>
            </w:r>
            <w:r w:rsidR="007720B5" w:rsidRPr="00A639E0">
              <w:rPr>
                <w:sz w:val="20"/>
                <w:szCs w:val="20"/>
              </w:rPr>
              <w:t xml:space="preserve"> i miejsca</w:t>
            </w:r>
            <w:r w:rsidRPr="00A639E0">
              <w:rPr>
                <w:sz w:val="20"/>
                <w:szCs w:val="20"/>
              </w:rPr>
              <w:t xml:space="preserve"> </w:t>
            </w:r>
            <w:r w:rsidR="007720B5" w:rsidRPr="00A639E0">
              <w:rPr>
                <w:sz w:val="20"/>
                <w:szCs w:val="20"/>
              </w:rPr>
              <w:t xml:space="preserve">oraz porządku </w:t>
            </w:r>
            <w:r w:rsidRPr="00A639E0">
              <w:rPr>
                <w:sz w:val="20"/>
                <w:szCs w:val="20"/>
              </w:rPr>
              <w:t>posiedzenia organu</w:t>
            </w:r>
            <w:r w:rsidR="007720B5" w:rsidRPr="00A639E0">
              <w:rPr>
                <w:sz w:val="20"/>
                <w:szCs w:val="20"/>
              </w:rPr>
              <w:t xml:space="preserve"> decyzyjnego LGD w konsultacji </w:t>
            </w:r>
            <w:r w:rsidRPr="00A639E0">
              <w:rPr>
                <w:sz w:val="20"/>
                <w:szCs w:val="20"/>
              </w:rPr>
              <w:t xml:space="preserve">z </w:t>
            </w:r>
            <w:r w:rsidR="007720B5" w:rsidRPr="00A639E0">
              <w:rPr>
                <w:sz w:val="20"/>
                <w:szCs w:val="20"/>
              </w:rPr>
              <w:t xml:space="preserve">Zarządem. </w:t>
            </w:r>
          </w:p>
          <w:p w14:paraId="466F9639" w14:textId="77777777" w:rsidR="00700E5E" w:rsidRPr="00A639E0" w:rsidRDefault="007720B5" w:rsidP="006349B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</w:t>
            </w:r>
            <w:r w:rsidR="00700E5E" w:rsidRPr="00A639E0">
              <w:rPr>
                <w:sz w:val="20"/>
                <w:szCs w:val="20"/>
              </w:rPr>
              <w:t xml:space="preserve">odanie do publicznej wiadomości </w:t>
            </w:r>
            <w:r w:rsidR="005473DB" w:rsidRPr="00A639E0">
              <w:rPr>
                <w:sz w:val="20"/>
                <w:szCs w:val="20"/>
              </w:rPr>
              <w:t xml:space="preserve">informacji o posiedzeniu Rady </w:t>
            </w:r>
            <w:r w:rsidR="00700E5E" w:rsidRPr="00A639E0">
              <w:rPr>
                <w:sz w:val="20"/>
                <w:szCs w:val="20"/>
              </w:rPr>
              <w:t>poprzez stronę internetową LGD</w:t>
            </w:r>
            <w:r w:rsidRPr="00A639E0">
              <w:rPr>
                <w:sz w:val="20"/>
                <w:szCs w:val="20"/>
              </w:rPr>
              <w:t xml:space="preserve"> przez pracownika Biura LGD</w:t>
            </w:r>
            <w:r w:rsidR="00700E5E" w:rsidRPr="00A639E0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41E2D463" w14:textId="77777777" w:rsidR="005473DB" w:rsidRPr="00A639E0" w:rsidRDefault="005473DB" w:rsidP="006349B4">
            <w:pPr>
              <w:jc w:val="center"/>
              <w:rPr>
                <w:i/>
                <w:sz w:val="20"/>
                <w:szCs w:val="20"/>
              </w:rPr>
            </w:pPr>
          </w:p>
          <w:p w14:paraId="35FA9EFA" w14:textId="77777777" w:rsidR="00700E5E" w:rsidRPr="00A639E0" w:rsidRDefault="00700E5E" w:rsidP="006349B4">
            <w:pPr>
              <w:jc w:val="center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Regulamin Rady LGD</w:t>
            </w:r>
          </w:p>
        </w:tc>
      </w:tr>
      <w:tr w:rsidR="006C2C9F" w:rsidRPr="00A639E0" w14:paraId="6BB0EC9E" w14:textId="77777777" w:rsidTr="00373CE8">
        <w:trPr>
          <w:trHeight w:val="118"/>
        </w:trPr>
        <w:tc>
          <w:tcPr>
            <w:tcW w:w="1101" w:type="dxa"/>
            <w:vMerge/>
          </w:tcPr>
          <w:p w14:paraId="3AA5D203" w14:textId="77777777" w:rsidR="00700E5E" w:rsidRPr="00A639E0" w:rsidRDefault="00700E5E" w:rsidP="006349B4"/>
        </w:tc>
        <w:tc>
          <w:tcPr>
            <w:tcW w:w="2126" w:type="dxa"/>
            <w:vAlign w:val="center"/>
          </w:tcPr>
          <w:p w14:paraId="06769642" w14:textId="77777777" w:rsidR="00700E5E" w:rsidRPr="00A639E0" w:rsidRDefault="00700E5E" w:rsidP="006349B4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Pracownik biura LGD</w:t>
            </w:r>
          </w:p>
        </w:tc>
        <w:tc>
          <w:tcPr>
            <w:tcW w:w="9214" w:type="dxa"/>
          </w:tcPr>
          <w:p w14:paraId="0E6F1B4D" w14:textId="77777777" w:rsidR="00700E5E" w:rsidRPr="00A639E0" w:rsidRDefault="00700E5E" w:rsidP="006349B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Przygotowanie zawiadomień o posiedzeniu Rady wraz z informacją dotyczącą możliwości zapoznania się z materiałami i dokumentami związanymi z porządkiem posiedzenia, w tym z wnioskami, które będą ro</w:t>
            </w:r>
            <w:r w:rsidR="0070054C" w:rsidRPr="00A639E0">
              <w:rPr>
                <w:sz w:val="20"/>
                <w:szCs w:val="20"/>
              </w:rPr>
              <w:t xml:space="preserve">zpatrywane podczas posiedzenia </w:t>
            </w:r>
            <w:r w:rsidR="0070054C" w:rsidRPr="00A639E0">
              <w:t xml:space="preserve"> </w:t>
            </w:r>
            <w:r w:rsidR="0070054C" w:rsidRPr="00A639E0">
              <w:rPr>
                <w:sz w:val="20"/>
                <w:szCs w:val="20"/>
              </w:rPr>
              <w:t>wraz z wyjaśnieniami lub dokumentami złożonymi przez wnioskodawcę na wezwanie.</w:t>
            </w:r>
          </w:p>
        </w:tc>
        <w:tc>
          <w:tcPr>
            <w:tcW w:w="2693" w:type="dxa"/>
            <w:vMerge w:val="restart"/>
          </w:tcPr>
          <w:p w14:paraId="57770AB9" w14:textId="77777777" w:rsidR="00130413" w:rsidRPr="00A639E0" w:rsidRDefault="00130413" w:rsidP="006349B4">
            <w:pPr>
              <w:contextualSpacing/>
              <w:rPr>
                <w:b/>
                <w:sz w:val="20"/>
              </w:rPr>
            </w:pPr>
          </w:p>
          <w:p w14:paraId="0CE34C6D" w14:textId="77777777" w:rsidR="00130413" w:rsidRPr="00A639E0" w:rsidRDefault="00165753" w:rsidP="006349B4">
            <w:pPr>
              <w:contextualSpacing/>
              <w:rPr>
                <w:b/>
                <w:sz w:val="20"/>
              </w:rPr>
            </w:pPr>
            <w:r w:rsidRPr="00A639E0">
              <w:rPr>
                <w:b/>
                <w:sz w:val="20"/>
              </w:rPr>
              <w:t>A</w:t>
            </w:r>
            <w:r w:rsidR="00130413" w:rsidRPr="00A639E0">
              <w:rPr>
                <w:b/>
                <w:sz w:val="20"/>
              </w:rPr>
              <w:t xml:space="preserve">5_Wzór zawiadomienia o posiedzeniu Rady </w:t>
            </w:r>
          </w:p>
          <w:p w14:paraId="06F7B6AF" w14:textId="77777777" w:rsidR="00700E5E" w:rsidRPr="00A639E0" w:rsidRDefault="00700E5E" w:rsidP="006349B4">
            <w:pPr>
              <w:rPr>
                <w:sz w:val="20"/>
                <w:szCs w:val="20"/>
              </w:rPr>
            </w:pPr>
          </w:p>
          <w:p w14:paraId="68281D2E" w14:textId="77777777" w:rsidR="00FB4036" w:rsidRPr="00A639E0" w:rsidRDefault="00FB4036" w:rsidP="006349B4">
            <w:pPr>
              <w:rPr>
                <w:sz w:val="20"/>
                <w:szCs w:val="20"/>
              </w:rPr>
            </w:pPr>
          </w:p>
          <w:p w14:paraId="65F46418" w14:textId="77777777" w:rsidR="00FB4036" w:rsidRPr="00A639E0" w:rsidRDefault="00FB4036" w:rsidP="006349B4">
            <w:pPr>
              <w:rPr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Regulamin Rady LGD</w:t>
            </w:r>
          </w:p>
        </w:tc>
      </w:tr>
      <w:tr w:rsidR="006C2C9F" w:rsidRPr="00A639E0" w14:paraId="45D29A4F" w14:textId="77777777" w:rsidTr="00373CE8">
        <w:trPr>
          <w:trHeight w:val="560"/>
        </w:trPr>
        <w:tc>
          <w:tcPr>
            <w:tcW w:w="1101" w:type="dxa"/>
            <w:vMerge/>
          </w:tcPr>
          <w:p w14:paraId="7D726BEC" w14:textId="77777777" w:rsidR="00700E5E" w:rsidRPr="00A639E0" w:rsidRDefault="00700E5E" w:rsidP="006349B4"/>
        </w:tc>
        <w:tc>
          <w:tcPr>
            <w:tcW w:w="2126" w:type="dxa"/>
            <w:vAlign w:val="center"/>
          </w:tcPr>
          <w:p w14:paraId="29A326C2" w14:textId="77777777" w:rsidR="00700E5E" w:rsidRPr="00A639E0" w:rsidRDefault="002D4977" w:rsidP="006349B4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Zarząd LGD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312BB36" w14:textId="77777777" w:rsidR="00700E5E" w:rsidRPr="00A639E0" w:rsidRDefault="00700E5E" w:rsidP="006349B4">
            <w:pPr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Podpisanie zawi</w:t>
            </w:r>
            <w:r w:rsidR="00130413" w:rsidRPr="00A639E0">
              <w:rPr>
                <w:sz w:val="20"/>
                <w:szCs w:val="20"/>
              </w:rPr>
              <w:t>adomień o posiedzeniu Rady.</w:t>
            </w:r>
          </w:p>
        </w:tc>
        <w:tc>
          <w:tcPr>
            <w:tcW w:w="2693" w:type="dxa"/>
            <w:vMerge/>
          </w:tcPr>
          <w:p w14:paraId="30A5058C" w14:textId="77777777" w:rsidR="00700E5E" w:rsidRPr="00A639E0" w:rsidRDefault="00700E5E" w:rsidP="006349B4">
            <w:pPr>
              <w:jc w:val="center"/>
              <w:rPr>
                <w:sz w:val="20"/>
                <w:szCs w:val="20"/>
              </w:rPr>
            </w:pPr>
          </w:p>
        </w:tc>
      </w:tr>
      <w:tr w:rsidR="006C2C9F" w:rsidRPr="00A639E0" w14:paraId="49B38F40" w14:textId="77777777" w:rsidTr="00373CE8">
        <w:trPr>
          <w:trHeight w:val="390"/>
        </w:trPr>
        <w:tc>
          <w:tcPr>
            <w:tcW w:w="1101" w:type="dxa"/>
            <w:vMerge/>
          </w:tcPr>
          <w:p w14:paraId="3B76A95B" w14:textId="77777777" w:rsidR="00700E5E" w:rsidRPr="00A639E0" w:rsidRDefault="00700E5E" w:rsidP="006349B4"/>
        </w:tc>
        <w:tc>
          <w:tcPr>
            <w:tcW w:w="2126" w:type="dxa"/>
            <w:vAlign w:val="center"/>
          </w:tcPr>
          <w:p w14:paraId="524BEE09" w14:textId="77777777" w:rsidR="00700E5E" w:rsidRPr="00A639E0" w:rsidRDefault="00700E5E" w:rsidP="006349B4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Pracownik biura LGD</w:t>
            </w:r>
          </w:p>
        </w:tc>
        <w:tc>
          <w:tcPr>
            <w:tcW w:w="9214" w:type="dxa"/>
            <w:shd w:val="clear" w:color="auto" w:fill="auto"/>
          </w:tcPr>
          <w:p w14:paraId="45F7B147" w14:textId="77777777" w:rsidR="00700E5E" w:rsidRPr="00A639E0" w:rsidRDefault="00130413" w:rsidP="006349B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Wysłanie zawiadomień za pomocą</w:t>
            </w:r>
            <w:r w:rsidRPr="00A639E0">
              <w:rPr>
                <w:b/>
                <w:sz w:val="20"/>
                <w:szCs w:val="20"/>
              </w:rPr>
              <w:t xml:space="preserve"> </w:t>
            </w:r>
            <w:r w:rsidR="00700E5E" w:rsidRPr="00A639E0">
              <w:rPr>
                <w:sz w:val="20"/>
                <w:szCs w:val="20"/>
              </w:rPr>
              <w:t>poczty elektronicznej</w:t>
            </w:r>
            <w:r w:rsidR="00FB4036" w:rsidRPr="00A639E0">
              <w:rPr>
                <w:sz w:val="20"/>
                <w:szCs w:val="20"/>
              </w:rPr>
              <w:t xml:space="preserve"> i</w:t>
            </w:r>
            <w:r w:rsidR="00700E5E" w:rsidRPr="00A639E0">
              <w:rPr>
                <w:sz w:val="20"/>
                <w:szCs w:val="20"/>
              </w:rPr>
              <w:t xml:space="preserve"> wym</w:t>
            </w:r>
            <w:r w:rsidR="00FB4036" w:rsidRPr="00A639E0">
              <w:rPr>
                <w:sz w:val="20"/>
                <w:szCs w:val="20"/>
              </w:rPr>
              <w:t>o</w:t>
            </w:r>
            <w:r w:rsidR="00700E5E" w:rsidRPr="00A639E0">
              <w:rPr>
                <w:sz w:val="20"/>
                <w:szCs w:val="20"/>
              </w:rPr>
              <w:t>g</w:t>
            </w:r>
            <w:r w:rsidR="00FB4036" w:rsidRPr="00A639E0">
              <w:rPr>
                <w:sz w:val="20"/>
                <w:szCs w:val="20"/>
              </w:rPr>
              <w:t>iem</w:t>
            </w:r>
            <w:r w:rsidR="00700E5E" w:rsidRPr="00A639E0">
              <w:rPr>
                <w:sz w:val="20"/>
                <w:szCs w:val="20"/>
              </w:rPr>
              <w:t xml:space="preserve"> </w:t>
            </w:r>
            <w:r w:rsidR="00FB4036" w:rsidRPr="00A639E0">
              <w:rPr>
                <w:sz w:val="20"/>
                <w:szCs w:val="20"/>
              </w:rPr>
              <w:t xml:space="preserve">potwierdzenia </w:t>
            </w:r>
            <w:r w:rsidR="00700E5E" w:rsidRPr="00A639E0">
              <w:rPr>
                <w:sz w:val="20"/>
                <w:szCs w:val="20"/>
              </w:rPr>
              <w:t>o</w:t>
            </w:r>
            <w:r w:rsidRPr="00A639E0">
              <w:rPr>
                <w:sz w:val="20"/>
                <w:szCs w:val="20"/>
              </w:rPr>
              <w:t>debrani</w:t>
            </w:r>
            <w:r w:rsidR="00FB4036" w:rsidRPr="00A639E0">
              <w:rPr>
                <w:sz w:val="20"/>
                <w:szCs w:val="20"/>
              </w:rPr>
              <w:t>a</w:t>
            </w:r>
            <w:r w:rsidRPr="00A639E0">
              <w:rPr>
                <w:sz w:val="20"/>
                <w:szCs w:val="20"/>
              </w:rPr>
              <w:t xml:space="preserve"> zawiadomienia.</w:t>
            </w:r>
          </w:p>
          <w:p w14:paraId="4A58BABF" w14:textId="77777777" w:rsidR="00700E5E" w:rsidRPr="00A639E0" w:rsidRDefault="00700E5E" w:rsidP="006349B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Członkowie Rady powinni być zawiadomieni o miejscu, terminie i porządku posiedzenia najpóźniej </w:t>
            </w:r>
            <w:r w:rsidR="00FB4036" w:rsidRPr="00A639E0">
              <w:rPr>
                <w:sz w:val="20"/>
                <w:szCs w:val="20"/>
              </w:rPr>
              <w:t>5</w:t>
            </w:r>
            <w:r w:rsidRPr="00A639E0">
              <w:rPr>
                <w:sz w:val="20"/>
                <w:szCs w:val="20"/>
              </w:rPr>
              <w:t xml:space="preserve">dni przed </w:t>
            </w:r>
            <w:r w:rsidR="00FB4036" w:rsidRPr="00A639E0">
              <w:rPr>
                <w:sz w:val="20"/>
                <w:szCs w:val="20"/>
              </w:rPr>
              <w:t>terminem posiedzeni</w:t>
            </w:r>
            <w:r w:rsidR="0030691D" w:rsidRPr="00A639E0">
              <w:rPr>
                <w:sz w:val="20"/>
                <w:szCs w:val="20"/>
              </w:rPr>
              <w:t>a</w:t>
            </w:r>
            <w:r w:rsidR="00FB4036" w:rsidRPr="00A639E0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</w:tcPr>
          <w:p w14:paraId="490115F1" w14:textId="77777777" w:rsidR="00700E5E" w:rsidRPr="00A639E0" w:rsidRDefault="00700E5E" w:rsidP="006349B4">
            <w:pPr>
              <w:jc w:val="center"/>
              <w:rPr>
                <w:sz w:val="20"/>
                <w:szCs w:val="20"/>
              </w:rPr>
            </w:pPr>
          </w:p>
        </w:tc>
      </w:tr>
      <w:tr w:rsidR="006C2C9F" w:rsidRPr="00A639E0" w14:paraId="4020F544" w14:textId="77777777" w:rsidTr="00373CE8">
        <w:trPr>
          <w:trHeight w:val="118"/>
        </w:trPr>
        <w:tc>
          <w:tcPr>
            <w:tcW w:w="1101" w:type="dxa"/>
            <w:vMerge w:val="restart"/>
            <w:textDirection w:val="btLr"/>
            <w:vAlign w:val="center"/>
          </w:tcPr>
          <w:p w14:paraId="088B55C8" w14:textId="77777777" w:rsidR="00A94FA0" w:rsidRPr="00A639E0" w:rsidRDefault="00A94FA0" w:rsidP="006349B4">
            <w:pPr>
              <w:ind w:left="113" w:right="113"/>
              <w:jc w:val="center"/>
              <w:rPr>
                <w:b/>
                <w:sz w:val="18"/>
              </w:rPr>
            </w:pPr>
            <w:r w:rsidRPr="00A639E0">
              <w:rPr>
                <w:b/>
                <w:sz w:val="18"/>
              </w:rPr>
              <w:t>P</w:t>
            </w:r>
            <w:r w:rsidR="00373CE8" w:rsidRPr="00A639E0">
              <w:rPr>
                <w:b/>
                <w:sz w:val="18"/>
              </w:rPr>
              <w:t xml:space="preserve">rzygotowanie posiedzenia Rady  </w:t>
            </w:r>
            <w:r w:rsidRPr="00A639E0">
              <w:rPr>
                <w:b/>
                <w:sz w:val="18"/>
              </w:rPr>
              <w:t>i obsługa techniczna posiedzenia, zgodnie z Regulaminem Rady</w:t>
            </w:r>
          </w:p>
        </w:tc>
        <w:tc>
          <w:tcPr>
            <w:tcW w:w="2126" w:type="dxa"/>
            <w:vAlign w:val="center"/>
          </w:tcPr>
          <w:p w14:paraId="646690BA" w14:textId="77777777" w:rsidR="00A94FA0" w:rsidRPr="00A639E0" w:rsidRDefault="00A94FA0" w:rsidP="006349B4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Biuro LGD</w:t>
            </w:r>
          </w:p>
        </w:tc>
        <w:tc>
          <w:tcPr>
            <w:tcW w:w="9214" w:type="dxa"/>
          </w:tcPr>
          <w:p w14:paraId="4DCB1CD1" w14:textId="77777777" w:rsidR="00A94FA0" w:rsidRPr="00A639E0" w:rsidRDefault="00A94FA0" w:rsidP="006349B4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Udostępnianie dokumentów Radzie LGD</w:t>
            </w:r>
          </w:p>
          <w:p w14:paraId="041D5153" w14:textId="77777777" w:rsidR="00A94FA0" w:rsidRPr="00A639E0" w:rsidRDefault="00A94FA0" w:rsidP="006349B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Najpóźniej 5 dni przed terminem posiedzenia, dokumenty udostępniane są członkom Rady w Biurze LGD.</w:t>
            </w:r>
          </w:p>
        </w:tc>
        <w:tc>
          <w:tcPr>
            <w:tcW w:w="2693" w:type="dxa"/>
            <w:vMerge w:val="restart"/>
          </w:tcPr>
          <w:p w14:paraId="73C596FF" w14:textId="77777777" w:rsidR="00A94FA0" w:rsidRPr="00A639E0" w:rsidRDefault="00A94FA0" w:rsidP="006349B4">
            <w:pPr>
              <w:jc w:val="both"/>
              <w:rPr>
                <w:i/>
                <w:sz w:val="20"/>
                <w:szCs w:val="20"/>
              </w:rPr>
            </w:pPr>
          </w:p>
          <w:p w14:paraId="7E3E972A" w14:textId="77777777" w:rsidR="00A94FA0" w:rsidRPr="00A639E0" w:rsidRDefault="00A94FA0" w:rsidP="006349B4">
            <w:pPr>
              <w:jc w:val="both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Deklaracja poufności i bezstronności (stanowi załącznik do Regulaminu Rady)</w:t>
            </w:r>
          </w:p>
          <w:p w14:paraId="423A2111" w14:textId="77777777" w:rsidR="00A94FA0" w:rsidRPr="00A639E0" w:rsidRDefault="0071180F" w:rsidP="006349B4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A94FA0" w:rsidRPr="00A639E0">
              <w:rPr>
                <w:b/>
                <w:sz w:val="20"/>
                <w:szCs w:val="20"/>
              </w:rPr>
              <w:t>6_</w:t>
            </w:r>
            <w:r w:rsidR="00D1562F" w:rsidRPr="00A639E0">
              <w:rPr>
                <w:b/>
                <w:sz w:val="20"/>
                <w:szCs w:val="20"/>
              </w:rPr>
              <w:t>Wzór k</w:t>
            </w:r>
            <w:r w:rsidR="00A94FA0" w:rsidRPr="00A639E0">
              <w:rPr>
                <w:b/>
                <w:sz w:val="20"/>
                <w:szCs w:val="20"/>
              </w:rPr>
              <w:t>art</w:t>
            </w:r>
            <w:r w:rsidR="00D1562F" w:rsidRPr="00A639E0">
              <w:rPr>
                <w:b/>
                <w:sz w:val="20"/>
                <w:szCs w:val="20"/>
              </w:rPr>
              <w:t>y</w:t>
            </w:r>
            <w:r w:rsidR="00A94FA0" w:rsidRPr="00A639E0">
              <w:rPr>
                <w:b/>
                <w:sz w:val="20"/>
                <w:szCs w:val="20"/>
              </w:rPr>
              <w:t xml:space="preserve"> oceny zgodności operacji z LSR</w:t>
            </w:r>
          </w:p>
          <w:p w14:paraId="4B1357ED" w14:textId="77777777" w:rsidR="00A94FA0" w:rsidRPr="00A639E0" w:rsidRDefault="0071180F" w:rsidP="006349B4">
            <w:pPr>
              <w:jc w:val="both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A94FA0" w:rsidRPr="00A639E0">
              <w:rPr>
                <w:b/>
                <w:sz w:val="20"/>
                <w:szCs w:val="20"/>
              </w:rPr>
              <w:t>7_</w:t>
            </w:r>
            <w:r w:rsidR="00D1562F" w:rsidRPr="00A639E0">
              <w:rPr>
                <w:b/>
                <w:sz w:val="20"/>
                <w:szCs w:val="20"/>
              </w:rPr>
              <w:t>Wzór k</w:t>
            </w:r>
            <w:r w:rsidR="00A94FA0" w:rsidRPr="00A639E0">
              <w:rPr>
                <w:b/>
                <w:sz w:val="20"/>
                <w:szCs w:val="20"/>
              </w:rPr>
              <w:t>art</w:t>
            </w:r>
            <w:r w:rsidR="00D1562F" w:rsidRPr="00A639E0">
              <w:rPr>
                <w:b/>
                <w:sz w:val="20"/>
                <w:szCs w:val="20"/>
              </w:rPr>
              <w:t>y</w:t>
            </w:r>
            <w:r w:rsidR="00A94FA0" w:rsidRPr="00A639E0">
              <w:rPr>
                <w:b/>
                <w:sz w:val="20"/>
                <w:szCs w:val="20"/>
              </w:rPr>
              <w:t xml:space="preserve"> oceny wg kryteriów wyboru operacji</w:t>
            </w:r>
          </w:p>
        </w:tc>
      </w:tr>
      <w:tr w:rsidR="006C2C9F" w:rsidRPr="00A639E0" w14:paraId="0B443E92" w14:textId="77777777" w:rsidTr="00373CE8">
        <w:trPr>
          <w:trHeight w:val="118"/>
        </w:trPr>
        <w:tc>
          <w:tcPr>
            <w:tcW w:w="1101" w:type="dxa"/>
            <w:vMerge/>
          </w:tcPr>
          <w:p w14:paraId="4B6E0732" w14:textId="77777777" w:rsidR="00A94FA0" w:rsidRPr="00A639E0" w:rsidRDefault="00A94FA0" w:rsidP="006349B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716ECAB" w14:textId="77777777" w:rsidR="00A94FA0" w:rsidRPr="00A639E0" w:rsidRDefault="00A94FA0" w:rsidP="006349B4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Biuro LGD/ </w:t>
            </w:r>
            <w:r w:rsidR="00F71A37" w:rsidRPr="00A639E0">
              <w:rPr>
                <w:sz w:val="20"/>
                <w:szCs w:val="20"/>
              </w:rPr>
              <w:t xml:space="preserve">Opiekun procesu/ </w:t>
            </w:r>
            <w:r w:rsidRPr="00A639E0">
              <w:rPr>
                <w:sz w:val="20"/>
                <w:szCs w:val="20"/>
              </w:rPr>
              <w:t>Rada</w:t>
            </w:r>
          </w:p>
        </w:tc>
        <w:tc>
          <w:tcPr>
            <w:tcW w:w="9214" w:type="dxa"/>
          </w:tcPr>
          <w:p w14:paraId="25823E5B" w14:textId="77777777" w:rsidR="00A94FA0" w:rsidRPr="00A639E0" w:rsidRDefault="00A94FA0" w:rsidP="006349B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Obsługę techniczną posiedzenia zapewnia biuro LGD</w:t>
            </w:r>
            <w:r w:rsidR="00F71A37" w:rsidRPr="00A639E0">
              <w:rPr>
                <w:sz w:val="20"/>
                <w:szCs w:val="20"/>
              </w:rPr>
              <w:t xml:space="preserve"> we współpracy z Opiekunem procesu</w:t>
            </w:r>
            <w:r w:rsidRPr="00A639E0">
              <w:rPr>
                <w:sz w:val="20"/>
                <w:szCs w:val="20"/>
              </w:rPr>
              <w:t xml:space="preserve">, które przed posiedzeniem Rady przygotowuje kompletną dokumentację niezbędną do oceny i wyboru przez członków Rady: </w:t>
            </w:r>
          </w:p>
          <w:p w14:paraId="109EE18F" w14:textId="77777777" w:rsidR="00A94FA0" w:rsidRPr="00A639E0" w:rsidRDefault="00A94FA0" w:rsidP="006349B4">
            <w:pPr>
              <w:pStyle w:val="Akapitzlist"/>
              <w:widowControl w:val="0"/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Karty </w:t>
            </w:r>
            <w:r w:rsidR="007A1623" w:rsidRPr="00A639E0">
              <w:rPr>
                <w:b/>
                <w:sz w:val="20"/>
                <w:szCs w:val="20"/>
              </w:rPr>
              <w:t xml:space="preserve"> </w:t>
            </w:r>
            <w:r w:rsidR="007A1623" w:rsidRPr="00A639E0">
              <w:rPr>
                <w:rFonts w:ascii="Times New Roman" w:hAnsi="Times New Roman"/>
                <w:sz w:val="20"/>
                <w:szCs w:val="20"/>
              </w:rPr>
              <w:t xml:space="preserve">oceny zgodności </w:t>
            </w:r>
            <w:r w:rsidR="00373CE8" w:rsidRPr="00A639E0">
              <w:rPr>
                <w:rFonts w:ascii="Times New Roman" w:hAnsi="Times New Roman"/>
                <w:sz w:val="20"/>
                <w:szCs w:val="20"/>
              </w:rPr>
              <w:t xml:space="preserve">operacji </w:t>
            </w:r>
            <w:r w:rsidR="007A1623" w:rsidRPr="00A639E0">
              <w:rPr>
                <w:rFonts w:ascii="Times New Roman" w:hAnsi="Times New Roman"/>
                <w:sz w:val="20"/>
                <w:szCs w:val="20"/>
              </w:rPr>
              <w:t xml:space="preserve">z LSR </w:t>
            </w:r>
          </w:p>
          <w:p w14:paraId="3A3FDCC7" w14:textId="77777777" w:rsidR="00A94FA0" w:rsidRPr="00A639E0" w:rsidRDefault="00A94FA0" w:rsidP="006349B4">
            <w:pPr>
              <w:pStyle w:val="Akapitzlist"/>
              <w:widowControl w:val="0"/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Karty oceny wg kryteriów wyboru operacji</w:t>
            </w:r>
          </w:p>
          <w:p w14:paraId="3F05901D" w14:textId="77777777" w:rsidR="00A94FA0" w:rsidRPr="00A639E0" w:rsidRDefault="00A94FA0" w:rsidP="006349B4">
            <w:pPr>
              <w:pStyle w:val="Akapitzlist"/>
              <w:widowControl w:val="0"/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Deklaracje poufności i bezstronności.</w:t>
            </w:r>
          </w:p>
          <w:p w14:paraId="53768FDC" w14:textId="77777777" w:rsidR="00A94FA0" w:rsidRPr="00A639E0" w:rsidRDefault="00A94FA0" w:rsidP="006349B4">
            <w:pPr>
              <w:jc w:val="both"/>
              <w:rPr>
                <w:i/>
                <w:strike/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Protokół z posiedzenia Rady sporządza pracownik Biura LGD, a zatwierdza prowadzący posiedzenie Przewodniczący lub Wiceprzewodniczący.</w:t>
            </w:r>
          </w:p>
        </w:tc>
        <w:tc>
          <w:tcPr>
            <w:tcW w:w="2693" w:type="dxa"/>
            <w:vMerge/>
            <w:vAlign w:val="center"/>
          </w:tcPr>
          <w:p w14:paraId="0679D746" w14:textId="77777777" w:rsidR="00A94FA0" w:rsidRPr="00A639E0" w:rsidRDefault="00A94FA0" w:rsidP="006349B4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54212BF9" w14:textId="77777777" w:rsidR="00700E5E" w:rsidRPr="00A639E0" w:rsidRDefault="00700E5E" w:rsidP="00700E5E"/>
    <w:p w14:paraId="17A0CD7F" w14:textId="77777777" w:rsidR="00373CE8" w:rsidRPr="00A639E0" w:rsidRDefault="00373CE8" w:rsidP="00700E5E"/>
    <w:p w14:paraId="0EF8330B" w14:textId="77777777" w:rsidR="0070054C" w:rsidRPr="00A639E0" w:rsidRDefault="0070054C" w:rsidP="00700E5E"/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9213"/>
        <w:gridCol w:w="2694"/>
      </w:tblGrid>
      <w:tr w:rsidR="006C2C9F" w:rsidRPr="00A639E0" w14:paraId="2F1A7978" w14:textId="77777777" w:rsidTr="00373CE8">
        <w:trPr>
          <w:trHeight w:val="747"/>
        </w:trPr>
        <w:tc>
          <w:tcPr>
            <w:tcW w:w="1134" w:type="dxa"/>
            <w:vAlign w:val="center"/>
          </w:tcPr>
          <w:p w14:paraId="62CADF6C" w14:textId="77777777" w:rsidR="00F71A37" w:rsidRPr="00A639E0" w:rsidRDefault="00F71A37" w:rsidP="002B577E">
            <w:pPr>
              <w:jc w:val="center"/>
              <w:rPr>
                <w:b/>
                <w:sz w:val="20"/>
                <w:szCs w:val="22"/>
              </w:rPr>
            </w:pPr>
            <w:r w:rsidRPr="00A639E0">
              <w:rPr>
                <w:b/>
                <w:sz w:val="20"/>
                <w:szCs w:val="22"/>
              </w:rPr>
              <w:t>ETAP</w:t>
            </w:r>
          </w:p>
        </w:tc>
        <w:tc>
          <w:tcPr>
            <w:tcW w:w="2127" w:type="dxa"/>
            <w:vAlign w:val="center"/>
          </w:tcPr>
          <w:p w14:paraId="1BEA1571" w14:textId="77777777" w:rsidR="00F71A37" w:rsidRPr="00A639E0" w:rsidRDefault="00F71A37" w:rsidP="002B577E">
            <w:pPr>
              <w:jc w:val="center"/>
              <w:rPr>
                <w:b/>
                <w:sz w:val="20"/>
                <w:szCs w:val="22"/>
              </w:rPr>
            </w:pPr>
            <w:r w:rsidRPr="00A639E0">
              <w:rPr>
                <w:b/>
                <w:sz w:val="18"/>
                <w:szCs w:val="22"/>
              </w:rPr>
              <w:t>ORGAN/OSOBA ODPOWIEDZIALNY/A</w:t>
            </w:r>
          </w:p>
        </w:tc>
        <w:tc>
          <w:tcPr>
            <w:tcW w:w="9213" w:type="dxa"/>
            <w:vAlign w:val="center"/>
          </w:tcPr>
          <w:p w14:paraId="7E455668" w14:textId="77777777" w:rsidR="00F71A37" w:rsidRPr="00A639E0" w:rsidRDefault="00F71A37" w:rsidP="002B577E">
            <w:pPr>
              <w:jc w:val="center"/>
              <w:rPr>
                <w:b/>
                <w:sz w:val="20"/>
                <w:szCs w:val="22"/>
              </w:rPr>
            </w:pPr>
            <w:r w:rsidRPr="00A639E0">
              <w:rPr>
                <w:b/>
                <w:sz w:val="20"/>
                <w:szCs w:val="22"/>
              </w:rPr>
              <w:t>CZYNNOŚCI</w:t>
            </w:r>
          </w:p>
        </w:tc>
        <w:tc>
          <w:tcPr>
            <w:tcW w:w="2694" w:type="dxa"/>
            <w:vAlign w:val="center"/>
          </w:tcPr>
          <w:p w14:paraId="4510C320" w14:textId="77777777" w:rsidR="00F71A37" w:rsidRPr="00A639E0" w:rsidRDefault="00F71A37" w:rsidP="002B577E">
            <w:pPr>
              <w:jc w:val="center"/>
              <w:rPr>
                <w:b/>
                <w:sz w:val="20"/>
                <w:szCs w:val="22"/>
              </w:rPr>
            </w:pPr>
            <w:r w:rsidRPr="00A639E0">
              <w:rPr>
                <w:b/>
                <w:sz w:val="20"/>
                <w:szCs w:val="22"/>
              </w:rPr>
              <w:t>WZORY DOKUMENTÓW/Dokumenty źródłowe</w:t>
            </w:r>
          </w:p>
        </w:tc>
      </w:tr>
      <w:tr w:rsidR="006C2C9F" w:rsidRPr="00A639E0" w14:paraId="26462618" w14:textId="77777777" w:rsidTr="006349B4">
        <w:trPr>
          <w:trHeight w:val="118"/>
        </w:trPr>
        <w:tc>
          <w:tcPr>
            <w:tcW w:w="15168" w:type="dxa"/>
            <w:gridSpan w:val="4"/>
            <w:shd w:val="clear" w:color="auto" w:fill="8DB3E2" w:themeFill="text2" w:themeFillTint="66"/>
            <w:vAlign w:val="center"/>
          </w:tcPr>
          <w:p w14:paraId="25B2B814" w14:textId="77777777" w:rsidR="006349B4" w:rsidRPr="00A639E0" w:rsidRDefault="006349B4" w:rsidP="006349B4">
            <w:pPr>
              <w:pStyle w:val="Bezodstpw"/>
              <w:numPr>
                <w:ilvl w:val="1"/>
                <w:numId w:val="5"/>
              </w:numPr>
              <w:rPr>
                <w:rFonts w:ascii="Times New Roman" w:hAnsi="Times New Roman"/>
                <w:b/>
              </w:rPr>
            </w:pPr>
            <w:r w:rsidRPr="00A639E0">
              <w:rPr>
                <w:rFonts w:ascii="Times New Roman" w:hAnsi="Times New Roman"/>
                <w:b/>
              </w:rPr>
              <w:t xml:space="preserve">PROCES PRZEPROWADZANIA OCENY ZGODNOŚCI OPERACJI Z LSR, W TYM Z PROGRAMEM </w:t>
            </w:r>
          </w:p>
          <w:p w14:paraId="544C95AE" w14:textId="77777777" w:rsidR="006349B4" w:rsidRPr="00A639E0" w:rsidRDefault="006349B4" w:rsidP="006349B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39E0">
              <w:rPr>
                <w:rFonts w:ascii="Times New Roman" w:hAnsi="Times New Roman"/>
                <w:b/>
              </w:rPr>
              <w:t>ORAZ WYBORU OPERACJI DO FINANSOWANIA</w:t>
            </w:r>
          </w:p>
          <w:p w14:paraId="191719D1" w14:textId="77777777" w:rsidR="006349B4" w:rsidRPr="00A639E0" w:rsidRDefault="006349B4" w:rsidP="0004263D">
            <w:pPr>
              <w:jc w:val="center"/>
              <w:rPr>
                <w:sz w:val="20"/>
                <w:szCs w:val="20"/>
              </w:rPr>
            </w:pPr>
            <w:r w:rsidRPr="00A639E0">
              <w:rPr>
                <w:b/>
              </w:rPr>
              <w:t>(</w:t>
            </w:r>
            <w:r w:rsidR="0004263D" w:rsidRPr="00A639E0">
              <w:rPr>
                <w:b/>
                <w:sz w:val="22"/>
              </w:rPr>
              <w:t>w terminie 60 dni od dnia następującego po ostatnim dniu terminu składania wniosków o udzielenie wsparcia zgodnie z art. 21 ust. 5 ustawy RLKS</w:t>
            </w:r>
            <w:r w:rsidRPr="00A639E0">
              <w:rPr>
                <w:b/>
              </w:rPr>
              <w:t>)</w:t>
            </w:r>
          </w:p>
        </w:tc>
      </w:tr>
      <w:tr w:rsidR="006C2C9F" w:rsidRPr="00A639E0" w14:paraId="2D93B49B" w14:textId="77777777" w:rsidTr="00373CE8">
        <w:trPr>
          <w:trHeight w:val="118"/>
        </w:trPr>
        <w:tc>
          <w:tcPr>
            <w:tcW w:w="1134" w:type="dxa"/>
            <w:vMerge w:val="restart"/>
            <w:textDirection w:val="btLr"/>
            <w:vAlign w:val="center"/>
          </w:tcPr>
          <w:p w14:paraId="6C301EEA" w14:textId="77777777" w:rsidR="00F71A37" w:rsidRPr="00A639E0" w:rsidRDefault="00F71A37" w:rsidP="006349B4">
            <w:pPr>
              <w:ind w:left="113" w:right="113"/>
              <w:jc w:val="center"/>
              <w:rPr>
                <w:b/>
              </w:rPr>
            </w:pPr>
            <w:r w:rsidRPr="00A639E0">
              <w:rPr>
                <w:b/>
                <w:sz w:val="20"/>
              </w:rPr>
              <w:t>Ocena zgodności operacji</w:t>
            </w:r>
            <w:r w:rsidR="00E3008F" w:rsidRPr="00A639E0">
              <w:rPr>
                <w:b/>
                <w:sz w:val="20"/>
              </w:rPr>
              <w:t xml:space="preserve"> </w:t>
            </w:r>
            <w:r w:rsidRPr="00A639E0">
              <w:rPr>
                <w:b/>
                <w:sz w:val="20"/>
              </w:rPr>
              <w:t>z LSR i wyboru operacji oraz ustalenie kwot wsparcia, zgodnie z regulaminem Rady</w:t>
            </w:r>
          </w:p>
        </w:tc>
        <w:tc>
          <w:tcPr>
            <w:tcW w:w="2127" w:type="dxa"/>
            <w:vAlign w:val="center"/>
          </w:tcPr>
          <w:p w14:paraId="0D1ED9B1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Członkowie Rady</w:t>
            </w:r>
          </w:p>
          <w:p w14:paraId="73921751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3" w:type="dxa"/>
            <w:vAlign w:val="center"/>
          </w:tcPr>
          <w:p w14:paraId="46956B39" w14:textId="77777777" w:rsidR="00F71A37" w:rsidRPr="00A639E0" w:rsidRDefault="00F71A37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Podpisanie listy obecności na posiedzeniu rady z podziałem na sektory.</w:t>
            </w:r>
          </w:p>
        </w:tc>
        <w:tc>
          <w:tcPr>
            <w:tcW w:w="2694" w:type="dxa"/>
          </w:tcPr>
          <w:p w14:paraId="6D3F39A7" w14:textId="77777777" w:rsidR="00F71A37" w:rsidRPr="00A639E0" w:rsidRDefault="00C35DF0" w:rsidP="00F71A37">
            <w:pPr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F71A37" w:rsidRPr="00A639E0">
              <w:rPr>
                <w:b/>
                <w:sz w:val="20"/>
                <w:szCs w:val="20"/>
              </w:rPr>
              <w:t xml:space="preserve">8_Wzór listy obecności </w:t>
            </w:r>
          </w:p>
        </w:tc>
      </w:tr>
      <w:tr w:rsidR="006C2C9F" w:rsidRPr="00A639E0" w14:paraId="18C076D8" w14:textId="77777777" w:rsidTr="00373CE8">
        <w:trPr>
          <w:trHeight w:val="118"/>
        </w:trPr>
        <w:tc>
          <w:tcPr>
            <w:tcW w:w="1134" w:type="dxa"/>
            <w:vMerge/>
          </w:tcPr>
          <w:p w14:paraId="16845862" w14:textId="77777777" w:rsidR="00DD1A60" w:rsidRPr="00A639E0" w:rsidRDefault="00DD1A60" w:rsidP="002B577E"/>
        </w:tc>
        <w:tc>
          <w:tcPr>
            <w:tcW w:w="2127" w:type="dxa"/>
            <w:vAlign w:val="center"/>
          </w:tcPr>
          <w:p w14:paraId="6E3F524F" w14:textId="77777777" w:rsidR="00DD1A60" w:rsidRPr="00A639E0" w:rsidRDefault="00DD1A60" w:rsidP="00BB24D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Przewodniczący Rady</w:t>
            </w:r>
          </w:p>
        </w:tc>
        <w:tc>
          <w:tcPr>
            <w:tcW w:w="9213" w:type="dxa"/>
            <w:vAlign w:val="center"/>
          </w:tcPr>
          <w:p w14:paraId="0E458F12" w14:textId="77777777" w:rsidR="00DD1A60" w:rsidRPr="00A639E0" w:rsidRDefault="00DD1A60" w:rsidP="00FA52FB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Otwarcie posiedzenia, przedstawienie porządku obrad, sprawdzenia quorum obrad. Stwierdzenie prawomocności obrad. Powołanie </w:t>
            </w:r>
            <w:r w:rsidR="00FA52FB" w:rsidRPr="00A639E0">
              <w:rPr>
                <w:sz w:val="20"/>
                <w:szCs w:val="20"/>
              </w:rPr>
              <w:t>dwóch lub więcej członków Komisji Skrutacyjnej.</w:t>
            </w:r>
          </w:p>
        </w:tc>
        <w:tc>
          <w:tcPr>
            <w:tcW w:w="2694" w:type="dxa"/>
            <w:vMerge w:val="restart"/>
          </w:tcPr>
          <w:p w14:paraId="1D8E6E72" w14:textId="77777777" w:rsidR="00DD1A60" w:rsidRPr="00A639E0" w:rsidRDefault="00DD1A60" w:rsidP="002B577E">
            <w:pPr>
              <w:rPr>
                <w:i/>
                <w:sz w:val="20"/>
                <w:szCs w:val="20"/>
              </w:rPr>
            </w:pPr>
          </w:p>
          <w:p w14:paraId="7C2FDB22" w14:textId="77777777" w:rsidR="00DD1A60" w:rsidRPr="00A639E0" w:rsidRDefault="00DD1A60" w:rsidP="002B577E">
            <w:pPr>
              <w:rPr>
                <w:i/>
                <w:sz w:val="20"/>
                <w:szCs w:val="20"/>
              </w:rPr>
            </w:pPr>
          </w:p>
          <w:p w14:paraId="52F6B1BE" w14:textId="77777777" w:rsidR="00DD1A60" w:rsidRPr="00A639E0" w:rsidRDefault="00DD1A60" w:rsidP="002B577E">
            <w:pPr>
              <w:rPr>
                <w:i/>
                <w:sz w:val="20"/>
                <w:szCs w:val="20"/>
              </w:rPr>
            </w:pPr>
          </w:p>
          <w:p w14:paraId="5D0DB2BE" w14:textId="77777777" w:rsidR="00DD1A60" w:rsidRPr="00A639E0" w:rsidRDefault="00DD1A60" w:rsidP="002B577E">
            <w:pPr>
              <w:rPr>
                <w:b/>
                <w:i/>
                <w:sz w:val="20"/>
                <w:szCs w:val="20"/>
              </w:rPr>
            </w:pPr>
            <w:r w:rsidRPr="00A639E0">
              <w:rPr>
                <w:b/>
                <w:i/>
                <w:sz w:val="20"/>
                <w:szCs w:val="20"/>
              </w:rPr>
              <w:t>Deklaracja poufności i bezstronności</w:t>
            </w:r>
            <w:r w:rsidR="00C35DF0" w:rsidRPr="00A639E0">
              <w:rPr>
                <w:b/>
                <w:i/>
                <w:sz w:val="20"/>
                <w:szCs w:val="20"/>
              </w:rPr>
              <w:t>,</w:t>
            </w:r>
            <w:r w:rsidRPr="00A639E0">
              <w:rPr>
                <w:b/>
                <w:i/>
                <w:sz w:val="20"/>
                <w:szCs w:val="20"/>
              </w:rPr>
              <w:t xml:space="preserve"> Rejestr interesów członków Rady LGD (stanowią załącznik do Regulaminu Rady)</w:t>
            </w:r>
          </w:p>
          <w:p w14:paraId="718F125D" w14:textId="77777777" w:rsidR="00DD1A60" w:rsidRPr="00A639E0" w:rsidRDefault="00DD1A60" w:rsidP="002B577E">
            <w:pPr>
              <w:jc w:val="center"/>
              <w:rPr>
                <w:sz w:val="20"/>
                <w:szCs w:val="20"/>
              </w:rPr>
            </w:pPr>
          </w:p>
        </w:tc>
      </w:tr>
      <w:tr w:rsidR="006C2C9F" w:rsidRPr="00A639E0" w14:paraId="51EE7779" w14:textId="77777777" w:rsidTr="00373CE8">
        <w:trPr>
          <w:trHeight w:val="118"/>
        </w:trPr>
        <w:tc>
          <w:tcPr>
            <w:tcW w:w="1134" w:type="dxa"/>
            <w:vMerge/>
          </w:tcPr>
          <w:p w14:paraId="2A9BF617" w14:textId="77777777" w:rsidR="00DD1A60" w:rsidRPr="00A639E0" w:rsidRDefault="00DD1A60" w:rsidP="002B577E"/>
        </w:tc>
        <w:tc>
          <w:tcPr>
            <w:tcW w:w="2127" w:type="dxa"/>
            <w:vAlign w:val="center"/>
          </w:tcPr>
          <w:p w14:paraId="3C3C9DFB" w14:textId="77777777" w:rsidR="00DD1A60" w:rsidRPr="00A639E0" w:rsidRDefault="00DD1A60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Członkowie Rady/Pracownik biura LGD </w:t>
            </w:r>
          </w:p>
          <w:p w14:paraId="7C8586EA" w14:textId="77777777" w:rsidR="00DD1A60" w:rsidRPr="00A639E0" w:rsidRDefault="00DD1A60" w:rsidP="002B57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2995ABF5" w14:textId="77777777" w:rsidR="00DD1A60" w:rsidRPr="00A639E0" w:rsidRDefault="00DD1A60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Przed przystąpieniem do oceny i wyboru operacji złożonych w ramach danego naboru, każdy Członek Rady podpisuje deklarację poufności i bezstronności zawierającą informację o ewentualnych </w:t>
            </w:r>
            <w:proofErr w:type="spellStart"/>
            <w:r w:rsidRPr="00A639E0">
              <w:rPr>
                <w:sz w:val="20"/>
                <w:szCs w:val="20"/>
              </w:rPr>
              <w:t>wyłączeniach</w:t>
            </w:r>
            <w:proofErr w:type="spellEnd"/>
            <w:r w:rsidRPr="00A639E0">
              <w:rPr>
                <w:sz w:val="20"/>
                <w:szCs w:val="20"/>
              </w:rPr>
              <w:t xml:space="preserve"> z oceny oraz oświadczenie, że członek Rady zapoznał się z procedurą wyboru i oceny operacji.</w:t>
            </w:r>
          </w:p>
          <w:p w14:paraId="6DF28DAC" w14:textId="77777777" w:rsidR="00DD1A60" w:rsidRPr="00A639E0" w:rsidRDefault="00DD1A60" w:rsidP="002B577E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Na podstawie złożonych deklaracji Pracownik biura LGD wypełnia Rejestr interesów członków Rady LGD</w:t>
            </w:r>
          </w:p>
        </w:tc>
        <w:tc>
          <w:tcPr>
            <w:tcW w:w="2694" w:type="dxa"/>
            <w:vMerge/>
            <w:vAlign w:val="center"/>
          </w:tcPr>
          <w:p w14:paraId="0D31FE1E" w14:textId="77777777" w:rsidR="00DD1A60" w:rsidRPr="00A639E0" w:rsidRDefault="00DD1A60" w:rsidP="002B577E">
            <w:pPr>
              <w:jc w:val="center"/>
              <w:rPr>
                <w:sz w:val="20"/>
                <w:szCs w:val="20"/>
              </w:rPr>
            </w:pPr>
          </w:p>
        </w:tc>
      </w:tr>
      <w:tr w:rsidR="006C2C9F" w:rsidRPr="00A639E0" w14:paraId="7F9AB339" w14:textId="77777777" w:rsidTr="00373CE8">
        <w:trPr>
          <w:trHeight w:val="118"/>
        </w:trPr>
        <w:tc>
          <w:tcPr>
            <w:tcW w:w="1134" w:type="dxa"/>
            <w:vMerge/>
          </w:tcPr>
          <w:p w14:paraId="446A4E19" w14:textId="77777777" w:rsidR="00DD1A60" w:rsidRPr="00A639E0" w:rsidRDefault="00DD1A60" w:rsidP="002B577E"/>
        </w:tc>
        <w:tc>
          <w:tcPr>
            <w:tcW w:w="2127" w:type="dxa"/>
            <w:vAlign w:val="center"/>
          </w:tcPr>
          <w:p w14:paraId="3D42F990" w14:textId="77777777" w:rsidR="00DD1A60" w:rsidRPr="00A639E0" w:rsidRDefault="00DD1A60" w:rsidP="002B577E">
            <w:pPr>
              <w:jc w:val="center"/>
              <w:rPr>
                <w:bCs/>
                <w:sz w:val="20"/>
                <w:szCs w:val="20"/>
              </w:rPr>
            </w:pPr>
            <w:r w:rsidRPr="00A639E0">
              <w:rPr>
                <w:bCs/>
                <w:sz w:val="20"/>
                <w:szCs w:val="20"/>
              </w:rPr>
              <w:t>Przewodniczący Rady</w:t>
            </w:r>
          </w:p>
          <w:p w14:paraId="4D6CD30B" w14:textId="77777777" w:rsidR="00DD1A60" w:rsidRPr="00A639E0" w:rsidRDefault="00DD1A60" w:rsidP="002B577E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213" w:type="dxa"/>
            <w:shd w:val="clear" w:color="auto" w:fill="auto"/>
          </w:tcPr>
          <w:p w14:paraId="62E91CA5" w14:textId="77777777" w:rsidR="00DD1A60" w:rsidRPr="00A639E0" w:rsidRDefault="00DD1A60" w:rsidP="002B577E">
            <w:pPr>
              <w:pStyle w:val="Akapitzlist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39E0">
              <w:rPr>
                <w:rFonts w:ascii="Times New Roman" w:hAnsi="Times New Roman"/>
                <w:b/>
                <w:bCs/>
                <w:sz w:val="20"/>
                <w:szCs w:val="20"/>
              </w:rPr>
              <w:t>Głosowanie w sprawie wyłączenia członka Rady z oceny.</w:t>
            </w:r>
          </w:p>
          <w:p w14:paraId="23FCC301" w14:textId="77777777" w:rsidR="00DD1A60" w:rsidRPr="00A639E0" w:rsidRDefault="00DD1A60" w:rsidP="002B577E">
            <w:pPr>
              <w:pStyle w:val="Akapitzli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639E0">
              <w:rPr>
                <w:rFonts w:ascii="Times New Roman" w:hAnsi="Times New Roman"/>
                <w:bCs/>
                <w:sz w:val="20"/>
                <w:szCs w:val="20"/>
              </w:rPr>
              <w:t xml:space="preserve">W przypadku, gdy po zapoznaniu się z rejestrem interesów występują dalsze wątpliwości co do bezstronności członka Rady w odniesieniu do danej operacji, Przewodniczący Rady przeprowadza głosowanie w sprawie wykluczenia Członka z oceny. </w:t>
            </w:r>
          </w:p>
          <w:p w14:paraId="32D1C7C5" w14:textId="77777777" w:rsidR="00DD1A60" w:rsidRPr="00A639E0" w:rsidRDefault="00DD1A60" w:rsidP="002B577E">
            <w:pPr>
              <w:pStyle w:val="Akapitzlist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39E0">
              <w:rPr>
                <w:rFonts w:ascii="Times New Roman" w:hAnsi="Times New Roman"/>
                <w:b/>
                <w:bCs/>
                <w:sz w:val="20"/>
                <w:szCs w:val="20"/>
              </w:rPr>
              <w:t>Decyzję Rady odnotowuje się w protokole z posiedzenia oraz rejestrze interesów.</w:t>
            </w:r>
          </w:p>
        </w:tc>
        <w:tc>
          <w:tcPr>
            <w:tcW w:w="2694" w:type="dxa"/>
            <w:vMerge/>
          </w:tcPr>
          <w:p w14:paraId="34E99234" w14:textId="77777777" w:rsidR="00DD1A60" w:rsidRPr="00A639E0" w:rsidRDefault="00DD1A60" w:rsidP="002B577E">
            <w:pPr>
              <w:jc w:val="center"/>
              <w:rPr>
                <w:sz w:val="20"/>
                <w:szCs w:val="20"/>
              </w:rPr>
            </w:pPr>
          </w:p>
        </w:tc>
      </w:tr>
      <w:tr w:rsidR="006C2C9F" w:rsidRPr="00A639E0" w14:paraId="1ECACB6D" w14:textId="77777777" w:rsidTr="00373CE8">
        <w:trPr>
          <w:trHeight w:val="118"/>
        </w:trPr>
        <w:tc>
          <w:tcPr>
            <w:tcW w:w="1134" w:type="dxa"/>
            <w:vMerge/>
          </w:tcPr>
          <w:p w14:paraId="6CDA85D8" w14:textId="77777777" w:rsidR="00DD1A60" w:rsidRPr="00A639E0" w:rsidRDefault="00DD1A60" w:rsidP="002B577E"/>
        </w:tc>
        <w:tc>
          <w:tcPr>
            <w:tcW w:w="2127" w:type="dxa"/>
            <w:vAlign w:val="center"/>
          </w:tcPr>
          <w:p w14:paraId="164D9E4A" w14:textId="77777777" w:rsidR="00DD1A60" w:rsidRPr="00A639E0" w:rsidRDefault="00DD1A60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Komisja skrutacyjna/</w:t>
            </w:r>
          </w:p>
          <w:p w14:paraId="3ABE493C" w14:textId="77777777" w:rsidR="00DD1A60" w:rsidRPr="00A639E0" w:rsidRDefault="00DD1A60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Opiekun procesu </w:t>
            </w:r>
          </w:p>
          <w:p w14:paraId="310C6029" w14:textId="77777777" w:rsidR="00DD1A60" w:rsidRPr="00A639E0" w:rsidRDefault="00DD1A60" w:rsidP="002B57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42D1C4CF" w14:textId="77777777" w:rsidR="00DD1A60" w:rsidRPr="00A639E0" w:rsidRDefault="00DD1A60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Obliczanie wyników poszczególnych głosowań, w tym zachowania parytetu równowagi sektorowej.</w:t>
            </w:r>
          </w:p>
          <w:p w14:paraId="047810B8" w14:textId="77777777" w:rsidR="002F5B17" w:rsidRPr="00A639E0" w:rsidRDefault="00DD1A60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Czuwanie nad prawidłowym przebiegiem procesu oceny i wyboru, poprawnością wypełniania kart oceny, zgodności formalnej. Sprawdzanie   zbieżności/rozbieżności ocen na podstawie złożonych kart oceny.</w:t>
            </w:r>
          </w:p>
        </w:tc>
        <w:tc>
          <w:tcPr>
            <w:tcW w:w="2694" w:type="dxa"/>
            <w:vMerge w:val="restart"/>
          </w:tcPr>
          <w:p w14:paraId="0D261C51" w14:textId="77777777" w:rsidR="009569C6" w:rsidRPr="00A639E0" w:rsidRDefault="00C35DF0" w:rsidP="00C35DF0">
            <w:pPr>
              <w:widowControl w:val="0"/>
              <w:rPr>
                <w:rFonts w:eastAsia="Courier New"/>
                <w:b/>
                <w:i/>
                <w:sz w:val="16"/>
                <w:szCs w:val="20"/>
              </w:rPr>
            </w:pPr>
            <w:r w:rsidRPr="00A639E0">
              <w:rPr>
                <w:b/>
                <w:sz w:val="20"/>
              </w:rPr>
              <w:t>A9_Karta ustalenia wymaganego kworum i zachowania odpowiedniego parytetu   w procedurze oceny i wyboru operacji/ projektów</w:t>
            </w:r>
            <w:r w:rsidRPr="00A639E0">
              <w:rPr>
                <w:rFonts w:eastAsia="Courier New"/>
                <w:b/>
                <w:i/>
                <w:sz w:val="16"/>
                <w:szCs w:val="20"/>
              </w:rPr>
              <w:t xml:space="preserve"> </w:t>
            </w:r>
          </w:p>
          <w:p w14:paraId="0A190F1E" w14:textId="77777777" w:rsidR="009569C6" w:rsidRPr="00A639E0" w:rsidRDefault="009569C6" w:rsidP="009569C6">
            <w:pPr>
              <w:widowControl w:val="0"/>
              <w:jc w:val="both"/>
              <w:rPr>
                <w:rFonts w:eastAsia="Courier New"/>
                <w:i/>
                <w:sz w:val="20"/>
                <w:szCs w:val="20"/>
              </w:rPr>
            </w:pPr>
            <w:r w:rsidRPr="00A639E0">
              <w:rPr>
                <w:rFonts w:eastAsia="Courier New"/>
                <w:i/>
                <w:sz w:val="20"/>
                <w:szCs w:val="20"/>
              </w:rPr>
              <w:t xml:space="preserve">Art. 32 ust. 2 lit b oraz art. 34 ust. 3 lit b rozporządzenia 1303/2013 </w:t>
            </w:r>
          </w:p>
          <w:p w14:paraId="7E65B482" w14:textId="77777777" w:rsidR="009569C6" w:rsidRPr="00A639E0" w:rsidRDefault="009569C6" w:rsidP="002B577E">
            <w:pPr>
              <w:rPr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Regulamin Rady LGD</w:t>
            </w:r>
          </w:p>
        </w:tc>
      </w:tr>
      <w:tr w:rsidR="006C2C9F" w:rsidRPr="00A639E0" w14:paraId="731ECAA7" w14:textId="77777777" w:rsidTr="00373CE8">
        <w:trPr>
          <w:trHeight w:val="803"/>
        </w:trPr>
        <w:tc>
          <w:tcPr>
            <w:tcW w:w="1134" w:type="dxa"/>
            <w:vMerge/>
          </w:tcPr>
          <w:p w14:paraId="64EAD329" w14:textId="77777777" w:rsidR="00DD1A60" w:rsidRPr="00A639E0" w:rsidRDefault="00DD1A60" w:rsidP="002B577E"/>
        </w:tc>
        <w:tc>
          <w:tcPr>
            <w:tcW w:w="2127" w:type="dxa"/>
            <w:vAlign w:val="center"/>
          </w:tcPr>
          <w:p w14:paraId="1FB3BF70" w14:textId="77777777" w:rsidR="00DD1A60" w:rsidRPr="00A639E0" w:rsidRDefault="00DD1A60" w:rsidP="00DD1A6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Przewodniczący Rady / Opiekun procesu </w:t>
            </w:r>
          </w:p>
        </w:tc>
        <w:tc>
          <w:tcPr>
            <w:tcW w:w="9213" w:type="dxa"/>
            <w:shd w:val="clear" w:color="auto" w:fill="auto"/>
          </w:tcPr>
          <w:p w14:paraId="4DC3E29C" w14:textId="77777777" w:rsidR="009569C6" w:rsidRPr="00A639E0" w:rsidRDefault="009569C6" w:rsidP="009569C6">
            <w:pPr>
              <w:widowControl w:val="0"/>
              <w:jc w:val="both"/>
              <w:rPr>
                <w:rFonts w:eastAsia="Courier New"/>
                <w:sz w:val="20"/>
                <w:szCs w:val="20"/>
              </w:rPr>
            </w:pPr>
            <w:r w:rsidRPr="00A639E0">
              <w:rPr>
                <w:rFonts w:eastAsia="Courier New"/>
                <w:sz w:val="20"/>
                <w:szCs w:val="20"/>
              </w:rPr>
              <w:t>Potwierdzanie prawomocności obrad.</w:t>
            </w:r>
          </w:p>
          <w:p w14:paraId="6ED959FA" w14:textId="77777777" w:rsidR="009569C6" w:rsidRPr="00A639E0" w:rsidRDefault="009569C6" w:rsidP="009569C6">
            <w:pPr>
              <w:widowControl w:val="0"/>
              <w:jc w:val="both"/>
              <w:rPr>
                <w:rFonts w:eastAsia="Courier New"/>
                <w:sz w:val="20"/>
                <w:szCs w:val="20"/>
              </w:rPr>
            </w:pPr>
            <w:r w:rsidRPr="00A639E0">
              <w:rPr>
                <w:rFonts w:eastAsia="Courier New"/>
                <w:sz w:val="20"/>
                <w:szCs w:val="20"/>
              </w:rPr>
              <w:t>Sprawdzanie zachowania parytetów:</w:t>
            </w:r>
          </w:p>
          <w:p w14:paraId="235DCDD3" w14:textId="77777777" w:rsidR="009569C6" w:rsidRPr="00A639E0" w:rsidRDefault="009569C6" w:rsidP="00684ABF">
            <w:pPr>
              <w:widowControl w:val="0"/>
              <w:numPr>
                <w:ilvl w:val="0"/>
                <w:numId w:val="33"/>
              </w:numPr>
              <w:jc w:val="both"/>
              <w:rPr>
                <w:rFonts w:eastAsia="Courier New"/>
                <w:sz w:val="20"/>
                <w:szCs w:val="20"/>
              </w:rPr>
            </w:pPr>
            <w:r w:rsidRPr="00A639E0">
              <w:rPr>
                <w:rFonts w:eastAsia="Courier New"/>
                <w:sz w:val="20"/>
                <w:szCs w:val="20"/>
              </w:rPr>
              <w:t>na poziomie podejmowania decyzji ani władze publiczne, ani żadna z grup interesu nie posiada więcej niż 49% praw głosu,</w:t>
            </w:r>
          </w:p>
          <w:p w14:paraId="60ADD0D2" w14:textId="77777777" w:rsidR="009569C6" w:rsidRPr="00A639E0" w:rsidRDefault="009569C6" w:rsidP="00684ABF">
            <w:pPr>
              <w:widowControl w:val="0"/>
              <w:numPr>
                <w:ilvl w:val="0"/>
                <w:numId w:val="33"/>
              </w:numPr>
              <w:jc w:val="both"/>
              <w:rPr>
                <w:rFonts w:eastAsia="Courier New"/>
                <w:sz w:val="20"/>
                <w:szCs w:val="20"/>
              </w:rPr>
            </w:pPr>
            <w:r w:rsidRPr="00A639E0">
              <w:rPr>
                <w:rFonts w:eastAsia="Courier New"/>
                <w:sz w:val="20"/>
                <w:szCs w:val="20"/>
              </w:rPr>
              <w:t>co najmniej 50% głosów w decyzjach dotyczących wyboru pochodzi od partnerów niebędących instytucjami publicznymi</w:t>
            </w:r>
          </w:p>
          <w:p w14:paraId="0730F8D6" w14:textId="77777777" w:rsidR="00DD1A60" w:rsidRPr="00A639E0" w:rsidRDefault="009569C6" w:rsidP="009569C6">
            <w:pPr>
              <w:jc w:val="both"/>
              <w:rPr>
                <w:sz w:val="20"/>
                <w:szCs w:val="20"/>
              </w:rPr>
            </w:pPr>
            <w:r w:rsidRPr="00A639E0">
              <w:rPr>
                <w:rFonts w:eastAsia="Courier New"/>
                <w:b/>
                <w:sz w:val="20"/>
                <w:szCs w:val="20"/>
              </w:rPr>
              <w:t>przed każdym głosowaniem nad operacjami</w:t>
            </w:r>
            <w:r w:rsidRPr="00A639E0">
              <w:rPr>
                <w:rFonts w:eastAsia="Courier New"/>
                <w:sz w:val="20"/>
                <w:szCs w:val="20"/>
              </w:rPr>
              <w:t>.</w:t>
            </w:r>
          </w:p>
        </w:tc>
        <w:tc>
          <w:tcPr>
            <w:tcW w:w="2694" w:type="dxa"/>
            <w:vMerge/>
            <w:shd w:val="clear" w:color="auto" w:fill="auto"/>
          </w:tcPr>
          <w:p w14:paraId="7CC6D679" w14:textId="77777777" w:rsidR="00DD1A60" w:rsidRPr="00A639E0" w:rsidRDefault="00DD1A60" w:rsidP="002B577E">
            <w:pPr>
              <w:rPr>
                <w:b/>
                <w:sz w:val="20"/>
                <w:szCs w:val="20"/>
              </w:rPr>
            </w:pPr>
          </w:p>
        </w:tc>
      </w:tr>
      <w:tr w:rsidR="006C2C9F" w:rsidRPr="00A639E0" w14:paraId="45E57814" w14:textId="77777777" w:rsidTr="00373CE8">
        <w:trPr>
          <w:trHeight w:val="802"/>
        </w:trPr>
        <w:tc>
          <w:tcPr>
            <w:tcW w:w="1134" w:type="dxa"/>
            <w:vMerge/>
          </w:tcPr>
          <w:p w14:paraId="7F515BAE" w14:textId="77777777" w:rsidR="00F71A37" w:rsidRPr="00A639E0" w:rsidRDefault="00F71A37" w:rsidP="002B577E"/>
        </w:tc>
        <w:tc>
          <w:tcPr>
            <w:tcW w:w="2127" w:type="dxa"/>
            <w:vAlign w:val="center"/>
          </w:tcPr>
          <w:p w14:paraId="6F371B84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Członkowie Rady / Przewodniczący Rady</w:t>
            </w:r>
            <w:r w:rsidR="00DD1A60" w:rsidRPr="00A639E0">
              <w:rPr>
                <w:sz w:val="20"/>
                <w:szCs w:val="20"/>
              </w:rPr>
              <w:t xml:space="preserve"> / Opiekun procesu</w:t>
            </w:r>
          </w:p>
          <w:p w14:paraId="30279A27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 </w:t>
            </w:r>
          </w:p>
          <w:p w14:paraId="7A51A61A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</w:p>
          <w:p w14:paraId="295E2EC7" w14:textId="77777777" w:rsidR="00F71A37" w:rsidRPr="00A639E0" w:rsidRDefault="00F71A37" w:rsidP="002B577E">
            <w:pPr>
              <w:rPr>
                <w:sz w:val="20"/>
                <w:szCs w:val="20"/>
              </w:rPr>
            </w:pPr>
          </w:p>
          <w:p w14:paraId="1D356189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3" w:type="dxa"/>
            <w:shd w:val="clear" w:color="auto" w:fill="auto"/>
          </w:tcPr>
          <w:p w14:paraId="23EB850F" w14:textId="77777777" w:rsidR="00F71A37" w:rsidRPr="00A639E0" w:rsidRDefault="00F71A37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lastRenderedPageBreak/>
              <w:t xml:space="preserve">Członkowie Rady LGD, w oparciu o karty weryfikacji wstępnej wniosku wypełnionej przez pracownika biura LGD dokonują oceny wniosków, w tym oceny zgodności operacji z LSR. </w:t>
            </w:r>
            <w:r w:rsidR="007056B6" w:rsidRPr="00A639E0">
              <w:rPr>
                <w:sz w:val="20"/>
              </w:rPr>
              <w:t>Ocena wniosków dokonywana przez członków Rady, może odbywać się z wykorzystaniem platformy internetowej.</w:t>
            </w:r>
          </w:p>
          <w:p w14:paraId="1D5C6472" w14:textId="77777777" w:rsidR="00F71A37" w:rsidRPr="00A639E0" w:rsidRDefault="00F71A37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lastRenderedPageBreak/>
              <w:t xml:space="preserve">Każdy wniosek oceniany jest indywidualnie przez poszczególnych członków Rady obecnych na posiedzeniu, przy czym przed każdym głosowaniem w sprawie oceny każdego wniosku </w:t>
            </w:r>
            <w:r w:rsidR="00DD1A60" w:rsidRPr="00A639E0">
              <w:rPr>
                <w:sz w:val="20"/>
                <w:szCs w:val="20"/>
              </w:rPr>
              <w:t>Opiekun procesu</w:t>
            </w:r>
            <w:r w:rsidRPr="00A639E0">
              <w:rPr>
                <w:sz w:val="20"/>
                <w:szCs w:val="20"/>
              </w:rPr>
              <w:t xml:space="preserve"> sprawdza, czy organ decyzyj</w:t>
            </w:r>
            <w:r w:rsidR="00F32B66" w:rsidRPr="00A639E0">
              <w:rPr>
                <w:sz w:val="20"/>
                <w:szCs w:val="20"/>
              </w:rPr>
              <w:t>ny zachowuje wymagane parytety.</w:t>
            </w:r>
          </w:p>
          <w:p w14:paraId="7C8634A4" w14:textId="77777777" w:rsidR="00F71A37" w:rsidRPr="00A639E0" w:rsidRDefault="00F71A37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Dokonanie oceny na </w:t>
            </w:r>
            <w:r w:rsidR="006349B4" w:rsidRPr="00A639E0">
              <w:rPr>
                <w:iCs/>
                <w:sz w:val="20"/>
                <w:szCs w:val="20"/>
              </w:rPr>
              <w:t xml:space="preserve">Kartach oceny zgodności operacji </w:t>
            </w:r>
            <w:r w:rsidR="007A1623" w:rsidRPr="00A639E0">
              <w:rPr>
                <w:sz w:val="20"/>
                <w:szCs w:val="20"/>
              </w:rPr>
              <w:t>z LSR</w:t>
            </w:r>
            <w:r w:rsidR="007A1623" w:rsidRPr="00A639E0">
              <w:rPr>
                <w:iCs/>
                <w:sz w:val="20"/>
                <w:szCs w:val="20"/>
              </w:rPr>
              <w:t xml:space="preserve"> </w:t>
            </w:r>
            <w:r w:rsidRPr="00A639E0">
              <w:rPr>
                <w:sz w:val="20"/>
                <w:szCs w:val="20"/>
              </w:rPr>
              <w:t>członek Rady potwie</w:t>
            </w:r>
            <w:r w:rsidR="00F32B66" w:rsidRPr="00A639E0">
              <w:rPr>
                <w:sz w:val="20"/>
                <w:szCs w:val="20"/>
              </w:rPr>
              <w:t xml:space="preserve">rdza własnoręcznym podpisem.   </w:t>
            </w:r>
          </w:p>
          <w:p w14:paraId="439E5F81" w14:textId="77777777" w:rsidR="00F71A37" w:rsidRPr="00A639E0" w:rsidRDefault="00F71A37" w:rsidP="002B577E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Operacje, które nie spełniają warunków, jak poniżej:</w:t>
            </w:r>
          </w:p>
          <w:p w14:paraId="2DC2AF4E" w14:textId="77777777" w:rsidR="00F71A37" w:rsidRPr="00A639E0" w:rsidRDefault="00F71A37" w:rsidP="00684ABF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złożenie wniosku w miejscu i terminie wskazanym w ogłoszeniu o naborze,</w:t>
            </w:r>
          </w:p>
          <w:p w14:paraId="20CC1C34" w14:textId="77777777" w:rsidR="00F71A37" w:rsidRPr="00A639E0" w:rsidRDefault="00F71A37" w:rsidP="00684ABF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zgodność operacji z zakresem tematycznym, który został wskazany w ogłoszeniu o naborze,</w:t>
            </w:r>
          </w:p>
          <w:p w14:paraId="5162BAB3" w14:textId="77777777" w:rsidR="00F71A37" w:rsidRPr="00A639E0" w:rsidRDefault="00F71A37" w:rsidP="00684ABF">
            <w:pPr>
              <w:numPr>
                <w:ilvl w:val="0"/>
                <w:numId w:val="19"/>
              </w:num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realizacji przez operację celów głównych i szczegółowych LSR, przez osiąganie zaplanowanych</w:t>
            </w:r>
            <w:r w:rsidRPr="00A639E0">
              <w:rPr>
                <w:b/>
                <w:sz w:val="20"/>
                <w:szCs w:val="20"/>
              </w:rPr>
              <w:t xml:space="preserve"> </w:t>
            </w:r>
            <w:r w:rsidRPr="00A639E0">
              <w:rPr>
                <w:sz w:val="20"/>
                <w:szCs w:val="20"/>
              </w:rPr>
              <w:t>w</w:t>
            </w:r>
            <w:r w:rsidRPr="00A639E0">
              <w:rPr>
                <w:b/>
                <w:sz w:val="20"/>
                <w:szCs w:val="20"/>
              </w:rPr>
              <w:t xml:space="preserve"> </w:t>
            </w:r>
            <w:r w:rsidRPr="00A639E0">
              <w:rPr>
                <w:sz w:val="20"/>
                <w:szCs w:val="20"/>
              </w:rPr>
              <w:t>LSR wskaźników</w:t>
            </w:r>
            <w:r w:rsidRPr="00A639E0">
              <w:rPr>
                <w:b/>
                <w:sz w:val="20"/>
                <w:szCs w:val="20"/>
              </w:rPr>
              <w:t>,</w:t>
            </w:r>
          </w:p>
          <w:p w14:paraId="53A14DA0" w14:textId="77777777" w:rsidR="00F71A37" w:rsidRPr="00A639E0" w:rsidRDefault="00F71A37" w:rsidP="00684ABF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zgodności operacji z Programem, w ramach którego jest planowana realizacja tej operacji, w tym:</w:t>
            </w:r>
          </w:p>
          <w:p w14:paraId="6E2BE2D7" w14:textId="77777777" w:rsidR="00F71A37" w:rsidRPr="00A639E0" w:rsidRDefault="00F71A37" w:rsidP="00684ABF">
            <w:pPr>
              <w:pStyle w:val="Akapitzlist"/>
              <w:numPr>
                <w:ilvl w:val="0"/>
                <w:numId w:val="16"/>
              </w:numPr>
              <w:ind w:left="673" w:hanging="31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zgodności z formą wsparcia wskazaną w ogłoszeniu o naborze wniosków o przyznanie pomocy (refundacja albo ryczałt – premia),</w:t>
            </w:r>
          </w:p>
          <w:p w14:paraId="24AA4BA4" w14:textId="77777777" w:rsidR="00F71A37" w:rsidRPr="00A639E0" w:rsidRDefault="00F71A37" w:rsidP="00684ABF">
            <w:pPr>
              <w:pStyle w:val="Akapitzlist"/>
              <w:numPr>
                <w:ilvl w:val="0"/>
                <w:numId w:val="16"/>
              </w:numPr>
              <w:ind w:left="673" w:hanging="31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zgodności z warunkami udzielenia wsparcia obowiązującymi w ramach naboru,</w:t>
            </w:r>
          </w:p>
          <w:p w14:paraId="34249E08" w14:textId="77777777" w:rsidR="00F71A37" w:rsidRPr="00A639E0" w:rsidRDefault="00F71A37" w:rsidP="002B577E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nie</w:t>
            </w:r>
            <w:r w:rsidR="007A1623" w:rsidRPr="00A639E0">
              <w:rPr>
                <w:b/>
                <w:sz w:val="20"/>
                <w:szCs w:val="20"/>
              </w:rPr>
              <w:t xml:space="preserve"> podlegają wyborowi przez Radę.</w:t>
            </w:r>
          </w:p>
          <w:p w14:paraId="7BCF6F5F" w14:textId="77777777" w:rsidR="00F71A37" w:rsidRPr="00A639E0" w:rsidRDefault="0094171A" w:rsidP="00F32B66">
            <w:pPr>
              <w:widowControl w:val="0"/>
              <w:jc w:val="both"/>
              <w:rPr>
                <w:rFonts w:eastAsia="Courier New"/>
                <w:sz w:val="20"/>
                <w:szCs w:val="20"/>
              </w:rPr>
            </w:pPr>
            <w:r w:rsidRPr="00A639E0">
              <w:rPr>
                <w:rFonts w:eastAsia="Courier New"/>
                <w:sz w:val="20"/>
                <w:szCs w:val="20"/>
              </w:rPr>
              <w:t xml:space="preserve">Dla każdej operacji podejmowana jest uchwała </w:t>
            </w:r>
            <w:r w:rsidR="00F32B66" w:rsidRPr="00A639E0">
              <w:rPr>
                <w:rFonts w:eastAsia="Courier New"/>
                <w:sz w:val="20"/>
                <w:szCs w:val="20"/>
              </w:rPr>
              <w:t xml:space="preserve">Rady LGD o zgodności operacji </w:t>
            </w:r>
            <w:r w:rsidRPr="00A639E0">
              <w:rPr>
                <w:rFonts w:eastAsia="Courier New"/>
                <w:sz w:val="20"/>
                <w:szCs w:val="20"/>
              </w:rPr>
              <w:t>z LSR, również w odniesieniu do operacji nie spe</w:t>
            </w:r>
            <w:r w:rsidR="00F32B66" w:rsidRPr="00A639E0">
              <w:rPr>
                <w:rFonts w:eastAsia="Courier New"/>
                <w:sz w:val="20"/>
                <w:szCs w:val="20"/>
              </w:rPr>
              <w:t>łniających warunków formalnych.</w:t>
            </w:r>
          </w:p>
        </w:tc>
        <w:tc>
          <w:tcPr>
            <w:tcW w:w="2694" w:type="dxa"/>
            <w:shd w:val="clear" w:color="auto" w:fill="auto"/>
          </w:tcPr>
          <w:p w14:paraId="5FF080E0" w14:textId="77777777" w:rsidR="00C35DF0" w:rsidRPr="00A639E0" w:rsidRDefault="00C35DF0" w:rsidP="00C35DF0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lastRenderedPageBreak/>
              <w:t>A6_Wzór karty oceny zgodności operacji z LSR</w:t>
            </w:r>
          </w:p>
          <w:p w14:paraId="288D0AD6" w14:textId="77777777" w:rsidR="00F71A37" w:rsidRPr="00A639E0" w:rsidRDefault="00F71A37" w:rsidP="006349B4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21 ustawy o RLKS</w:t>
            </w:r>
          </w:p>
        </w:tc>
      </w:tr>
      <w:tr w:rsidR="006C2C9F" w:rsidRPr="00A639E0" w14:paraId="47BFAB23" w14:textId="77777777" w:rsidTr="00373CE8">
        <w:trPr>
          <w:trHeight w:val="367"/>
        </w:trPr>
        <w:tc>
          <w:tcPr>
            <w:tcW w:w="1134" w:type="dxa"/>
            <w:vMerge/>
          </w:tcPr>
          <w:p w14:paraId="0F3C63EC" w14:textId="77777777" w:rsidR="00F71A37" w:rsidRPr="00A639E0" w:rsidRDefault="00F71A37" w:rsidP="002B577E"/>
        </w:tc>
        <w:tc>
          <w:tcPr>
            <w:tcW w:w="2127" w:type="dxa"/>
            <w:vAlign w:val="center"/>
          </w:tcPr>
          <w:p w14:paraId="1AD2013F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Członkowie Rady LGD </w:t>
            </w:r>
          </w:p>
        </w:tc>
        <w:tc>
          <w:tcPr>
            <w:tcW w:w="9213" w:type="dxa"/>
            <w:shd w:val="clear" w:color="auto" w:fill="auto"/>
          </w:tcPr>
          <w:p w14:paraId="05867D52" w14:textId="77777777" w:rsidR="00F71A37" w:rsidRPr="00A639E0" w:rsidRDefault="0094171A" w:rsidP="00BC7D87">
            <w:pPr>
              <w:jc w:val="both"/>
              <w:rPr>
                <w:rFonts w:eastAsia="Courier New"/>
                <w:sz w:val="20"/>
                <w:szCs w:val="20"/>
              </w:rPr>
            </w:pPr>
            <w:r w:rsidRPr="00A639E0">
              <w:rPr>
                <w:rFonts w:eastAsia="Courier New"/>
                <w:b/>
                <w:sz w:val="20"/>
                <w:szCs w:val="20"/>
              </w:rPr>
              <w:t xml:space="preserve">Sporządzenie Listy </w:t>
            </w:r>
            <w:r w:rsidR="00BC7D87" w:rsidRPr="00A639E0">
              <w:rPr>
                <w:rFonts w:eastAsia="Courier New"/>
                <w:b/>
                <w:sz w:val="20"/>
                <w:szCs w:val="20"/>
              </w:rPr>
              <w:t xml:space="preserve">operacji zgodnych </w:t>
            </w:r>
            <w:r w:rsidRPr="00A639E0">
              <w:rPr>
                <w:rFonts w:eastAsia="Courier New"/>
                <w:b/>
                <w:sz w:val="20"/>
                <w:szCs w:val="20"/>
              </w:rPr>
              <w:t>z LSR</w:t>
            </w:r>
            <w:r w:rsidRPr="00A639E0">
              <w:rPr>
                <w:rFonts w:eastAsia="Courier New"/>
                <w:sz w:val="20"/>
                <w:szCs w:val="20"/>
              </w:rPr>
              <w:t>.</w:t>
            </w:r>
          </w:p>
          <w:p w14:paraId="13826572" w14:textId="77777777" w:rsidR="00F71A37" w:rsidRPr="00A639E0" w:rsidRDefault="00F71A37" w:rsidP="002B577E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 xml:space="preserve">Uchwały i lista powinny zawierać co najmniej : </w:t>
            </w:r>
          </w:p>
          <w:p w14:paraId="0C7A71CD" w14:textId="77777777" w:rsidR="00F71A37" w:rsidRPr="00A639E0" w:rsidRDefault="00F71A37" w:rsidP="00684ABF">
            <w:pPr>
              <w:widowControl w:val="0"/>
              <w:numPr>
                <w:ilvl w:val="0"/>
                <w:numId w:val="18"/>
              </w:numPr>
              <w:tabs>
                <w:tab w:val="left" w:pos="284"/>
              </w:tabs>
              <w:ind w:left="644" w:hanging="28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indywidualne oznaczenie sprawy nadane każdemu wnioskowi przez LGD, wpisane na wniosku w odpowiednim polu,</w:t>
            </w:r>
          </w:p>
          <w:p w14:paraId="506C7F77" w14:textId="77777777" w:rsidR="00F71A37" w:rsidRPr="00A639E0" w:rsidRDefault="00F71A37" w:rsidP="00684ABF">
            <w:pPr>
              <w:widowControl w:val="0"/>
              <w:numPr>
                <w:ilvl w:val="0"/>
                <w:numId w:val="18"/>
              </w:numPr>
              <w:tabs>
                <w:tab w:val="left" w:pos="284"/>
              </w:tabs>
              <w:ind w:left="644" w:hanging="28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numer identyfikacyjny podmiotu ubiegającego się o wsparcie, nadany zgodnie z ustawą z dnia 18 grudnia 2003 r. o krajowym systemie ewidencji producentów, ewidencji gospodarstw rolnych oraz ewidencji wniosków o przyznanie płatności,</w:t>
            </w:r>
          </w:p>
          <w:p w14:paraId="6D62E8B2" w14:textId="77777777" w:rsidR="00F71A37" w:rsidRPr="00A639E0" w:rsidRDefault="00F71A37" w:rsidP="00684ABF">
            <w:pPr>
              <w:widowControl w:val="0"/>
              <w:numPr>
                <w:ilvl w:val="0"/>
                <w:numId w:val="18"/>
              </w:numPr>
              <w:tabs>
                <w:tab w:val="left" w:pos="284"/>
              </w:tabs>
              <w:ind w:left="644" w:hanging="28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nazwę/imię i nazwisko podmiotu ubiegającego się o wsparcie,</w:t>
            </w:r>
          </w:p>
          <w:p w14:paraId="0685E729" w14:textId="77777777" w:rsidR="00F71A37" w:rsidRPr="00A639E0" w:rsidRDefault="00F71A37" w:rsidP="00684ABF">
            <w:pPr>
              <w:widowControl w:val="0"/>
              <w:numPr>
                <w:ilvl w:val="0"/>
                <w:numId w:val="18"/>
              </w:numPr>
              <w:tabs>
                <w:tab w:val="left" w:pos="284"/>
              </w:tabs>
              <w:ind w:left="644" w:hanging="28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tytuł operacji określony we wniosku o przyznanie pomocy,</w:t>
            </w:r>
          </w:p>
          <w:p w14:paraId="5A01B1FC" w14:textId="77777777" w:rsidR="00F71A37" w:rsidRPr="00A639E0" w:rsidRDefault="00F71A37" w:rsidP="00684ABF">
            <w:pPr>
              <w:widowControl w:val="0"/>
              <w:numPr>
                <w:ilvl w:val="0"/>
                <w:numId w:val="18"/>
              </w:numPr>
              <w:tabs>
                <w:tab w:val="left" w:pos="284"/>
              </w:tabs>
              <w:ind w:left="644" w:hanging="28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wynik w ramach oceny zgodności z LSR</w:t>
            </w:r>
            <w:r w:rsidRPr="00A639E0">
              <w:rPr>
                <w:strike/>
                <w:sz w:val="20"/>
                <w:szCs w:val="20"/>
              </w:rPr>
              <w:t xml:space="preserve"> </w:t>
            </w:r>
          </w:p>
          <w:p w14:paraId="0E160331" w14:textId="77777777" w:rsidR="008A5DF7" w:rsidRPr="00A639E0" w:rsidRDefault="00F71A37" w:rsidP="00073F9F">
            <w:pPr>
              <w:widowControl w:val="0"/>
              <w:numPr>
                <w:ilvl w:val="0"/>
                <w:numId w:val="18"/>
              </w:numPr>
              <w:tabs>
                <w:tab w:val="left" w:pos="284"/>
                <w:tab w:val="left" w:pos="450"/>
              </w:tabs>
              <w:ind w:left="644" w:hanging="284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kwotę wsparcia wnioskowaną przez po</w:t>
            </w:r>
            <w:r w:rsidR="00073F9F" w:rsidRPr="00A639E0">
              <w:rPr>
                <w:sz w:val="20"/>
                <w:szCs w:val="20"/>
              </w:rPr>
              <w:t>dmiot ubiegający się o wsparcie</w:t>
            </w:r>
          </w:p>
          <w:p w14:paraId="7D851ED4" w14:textId="77777777" w:rsidR="00073F9F" w:rsidRPr="00A639E0" w:rsidRDefault="008A5DF7" w:rsidP="008A5DF7">
            <w:pPr>
              <w:widowControl w:val="0"/>
              <w:numPr>
                <w:ilvl w:val="0"/>
                <w:numId w:val="18"/>
              </w:numPr>
              <w:tabs>
                <w:tab w:val="left" w:pos="284"/>
                <w:tab w:val="left" w:pos="450"/>
              </w:tabs>
              <w:ind w:left="644" w:hanging="284"/>
              <w:jc w:val="both"/>
              <w:rPr>
                <w:sz w:val="20"/>
                <w:szCs w:val="16"/>
              </w:rPr>
            </w:pPr>
            <w:r w:rsidRPr="00A639E0">
              <w:rPr>
                <w:sz w:val="20"/>
                <w:szCs w:val="16"/>
              </w:rPr>
              <w:t>informację o spełnieniu warunków formalnych.</w:t>
            </w:r>
          </w:p>
          <w:p w14:paraId="76FC9569" w14:textId="77777777" w:rsidR="0094171A" w:rsidRPr="00A639E0" w:rsidRDefault="0094171A" w:rsidP="0094171A">
            <w:pPr>
              <w:widowControl w:val="0"/>
              <w:tabs>
                <w:tab w:val="left" w:pos="284"/>
                <w:tab w:val="left" w:pos="450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rFonts w:eastAsia="Courier New"/>
                <w:sz w:val="20"/>
                <w:szCs w:val="20"/>
              </w:rPr>
              <w:t>Lista przyjmowana jest w formie uchwały.</w:t>
            </w:r>
          </w:p>
        </w:tc>
        <w:tc>
          <w:tcPr>
            <w:tcW w:w="2694" w:type="dxa"/>
            <w:shd w:val="clear" w:color="auto" w:fill="auto"/>
          </w:tcPr>
          <w:p w14:paraId="52FCDAA6" w14:textId="77777777" w:rsidR="00F71A37" w:rsidRPr="00A639E0" w:rsidRDefault="00CA0FD9" w:rsidP="002B577E">
            <w:pPr>
              <w:pStyle w:val="Akapitzli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639E0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="00DD1A60" w:rsidRPr="00A639E0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F71A37" w:rsidRPr="00A639E0">
              <w:rPr>
                <w:rFonts w:ascii="Times New Roman" w:hAnsi="Times New Roman"/>
                <w:b/>
                <w:sz w:val="20"/>
                <w:szCs w:val="20"/>
              </w:rPr>
              <w:t xml:space="preserve">_Wzór uchwały Rady LGD o </w:t>
            </w:r>
            <w:r w:rsidR="0094171A" w:rsidRPr="00A639E0">
              <w:rPr>
                <w:rFonts w:ascii="Times New Roman" w:hAnsi="Times New Roman"/>
                <w:b/>
                <w:sz w:val="20"/>
                <w:szCs w:val="20"/>
              </w:rPr>
              <w:t xml:space="preserve">zgodności </w:t>
            </w:r>
            <w:r w:rsidR="00F71A37" w:rsidRPr="00A639E0">
              <w:rPr>
                <w:rFonts w:ascii="Times New Roman" w:hAnsi="Times New Roman"/>
                <w:b/>
                <w:sz w:val="20"/>
                <w:szCs w:val="20"/>
              </w:rPr>
              <w:t xml:space="preserve">z LSR </w:t>
            </w:r>
          </w:p>
          <w:p w14:paraId="495CF5BC" w14:textId="77777777" w:rsidR="00F71A37" w:rsidRPr="00A639E0" w:rsidRDefault="00CA0FD9" w:rsidP="002B577E">
            <w:pPr>
              <w:pStyle w:val="Akapitzli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639E0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="00DD1A60" w:rsidRPr="00A639E0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F71A37" w:rsidRPr="00A639E0">
              <w:rPr>
                <w:rFonts w:ascii="Times New Roman" w:hAnsi="Times New Roman"/>
                <w:b/>
                <w:sz w:val="20"/>
                <w:szCs w:val="20"/>
              </w:rPr>
              <w:t xml:space="preserve">_wzór listy operacji </w:t>
            </w:r>
            <w:r w:rsidR="0094171A" w:rsidRPr="00A639E0">
              <w:rPr>
                <w:rFonts w:ascii="Times New Roman" w:eastAsia="Courier New" w:hAnsi="Times New Roman"/>
                <w:b/>
                <w:sz w:val="20"/>
                <w:szCs w:val="20"/>
                <w:lang w:eastAsia="pl-PL"/>
              </w:rPr>
              <w:t>zgodnych z LSR</w:t>
            </w:r>
            <w:r w:rsidR="00F71A37" w:rsidRPr="00A639E0">
              <w:rPr>
                <w:rFonts w:ascii="Times New Roman" w:hAnsi="Times New Roman"/>
                <w:b/>
                <w:sz w:val="20"/>
                <w:szCs w:val="20"/>
              </w:rPr>
              <w:t xml:space="preserve"> wraz z uchwałą zatwierdzającą listę </w:t>
            </w:r>
          </w:p>
          <w:p w14:paraId="0E4C0890" w14:textId="77777777" w:rsidR="00F71A37" w:rsidRPr="00A639E0" w:rsidRDefault="00F71A37" w:rsidP="002B577E">
            <w:pPr>
              <w:jc w:val="center"/>
              <w:rPr>
                <w:strike/>
                <w:sz w:val="20"/>
                <w:szCs w:val="20"/>
              </w:rPr>
            </w:pPr>
          </w:p>
          <w:p w14:paraId="15F138EF" w14:textId="77777777" w:rsidR="00F71A37" w:rsidRPr="00A639E0" w:rsidRDefault="00F71A37" w:rsidP="002B577E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Wytyczne </w:t>
            </w:r>
            <w:proofErr w:type="spellStart"/>
            <w:r w:rsidR="00DD1A60" w:rsidRPr="00A639E0">
              <w:rPr>
                <w:i/>
                <w:sz w:val="20"/>
                <w:szCs w:val="20"/>
              </w:rPr>
              <w:t>MRiRW</w:t>
            </w:r>
            <w:proofErr w:type="spellEnd"/>
            <w:r w:rsidR="00DD1A60" w:rsidRPr="00A639E0">
              <w:rPr>
                <w:i/>
                <w:sz w:val="20"/>
                <w:szCs w:val="20"/>
              </w:rPr>
              <w:t xml:space="preserve"> </w:t>
            </w:r>
          </w:p>
          <w:p w14:paraId="6221DA46" w14:textId="77777777" w:rsidR="00F71A37" w:rsidRPr="00A639E0" w:rsidRDefault="00F71A37" w:rsidP="002B577E">
            <w:pPr>
              <w:rPr>
                <w:b/>
                <w:sz w:val="20"/>
                <w:szCs w:val="20"/>
              </w:rPr>
            </w:pPr>
          </w:p>
        </w:tc>
      </w:tr>
      <w:tr w:rsidR="006C2C9F" w:rsidRPr="00A639E0" w14:paraId="76F15A40" w14:textId="77777777" w:rsidTr="00373CE8">
        <w:trPr>
          <w:trHeight w:val="118"/>
        </w:trPr>
        <w:tc>
          <w:tcPr>
            <w:tcW w:w="1134" w:type="dxa"/>
            <w:vMerge/>
          </w:tcPr>
          <w:p w14:paraId="1F153349" w14:textId="77777777" w:rsidR="00F71A37" w:rsidRPr="00A639E0" w:rsidRDefault="00F71A37" w:rsidP="002B577E"/>
        </w:tc>
        <w:tc>
          <w:tcPr>
            <w:tcW w:w="2127" w:type="dxa"/>
            <w:vAlign w:val="center"/>
          </w:tcPr>
          <w:p w14:paraId="0B5D3BA2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Członkowie Rady</w:t>
            </w:r>
          </w:p>
          <w:p w14:paraId="12C56D9A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3B0A65D1" w14:textId="77777777" w:rsidR="00F71A37" w:rsidRPr="00A639E0" w:rsidRDefault="00F71A37" w:rsidP="002B577E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 xml:space="preserve">Ocena operacji pod względem zgodności z </w:t>
            </w:r>
            <w:r w:rsidR="007B36A9" w:rsidRPr="00A639E0">
              <w:rPr>
                <w:b/>
                <w:sz w:val="20"/>
                <w:szCs w:val="20"/>
              </w:rPr>
              <w:t>kryteriami wyboru operacji</w:t>
            </w:r>
            <w:r w:rsidRPr="00A639E0">
              <w:rPr>
                <w:b/>
                <w:sz w:val="20"/>
                <w:szCs w:val="20"/>
              </w:rPr>
              <w:t xml:space="preserve"> (tylko w odniesien</w:t>
            </w:r>
            <w:r w:rsidR="007B36A9" w:rsidRPr="00A639E0">
              <w:rPr>
                <w:b/>
                <w:sz w:val="20"/>
                <w:szCs w:val="20"/>
              </w:rPr>
              <w:t>iu do operacji zgodnych z LSR)</w:t>
            </w:r>
          </w:p>
          <w:p w14:paraId="18F0D799" w14:textId="77777777" w:rsidR="00F71A37" w:rsidRPr="00A639E0" w:rsidRDefault="00F71A37" w:rsidP="00684ABF">
            <w:pPr>
              <w:pStyle w:val="Akapitzlist"/>
              <w:widowControl w:val="0"/>
              <w:numPr>
                <w:ilvl w:val="0"/>
                <w:numId w:val="21"/>
              </w:numPr>
              <w:ind w:left="3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Każdy wniosek oceniany jest indywidualnie przez poszczególnych członków Rady obecnych na posiedzeniu i nie podlegających wyłączeniu. </w:t>
            </w:r>
          </w:p>
          <w:p w14:paraId="6A8BC5CC" w14:textId="77777777" w:rsidR="00F71A37" w:rsidRPr="00A639E0" w:rsidRDefault="00073F9F" w:rsidP="00684ABF">
            <w:pPr>
              <w:pStyle w:val="Akapitzlist"/>
              <w:widowControl w:val="0"/>
              <w:numPr>
                <w:ilvl w:val="0"/>
                <w:numId w:val="21"/>
              </w:numPr>
              <w:ind w:left="360"/>
              <w:contextualSpacing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Każdej</w:t>
            </w:r>
            <w:r w:rsidR="00F71A37" w:rsidRPr="00A63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>operacji</w:t>
            </w:r>
            <w:r w:rsidR="00F71A37" w:rsidRPr="00A639E0">
              <w:rPr>
                <w:rFonts w:ascii="Times New Roman" w:hAnsi="Times New Roman"/>
                <w:sz w:val="20"/>
                <w:szCs w:val="20"/>
              </w:rPr>
              <w:t xml:space="preserve"> przyznaje się odpowiednią liczbę punktów, zgodnie z kryteriami wyboru.</w:t>
            </w:r>
          </w:p>
          <w:p w14:paraId="0F300C50" w14:textId="77777777" w:rsidR="00F71A37" w:rsidRPr="00A639E0" w:rsidRDefault="00F71A37" w:rsidP="00684ABF">
            <w:pPr>
              <w:pStyle w:val="Akapitzlist"/>
              <w:widowControl w:val="0"/>
              <w:numPr>
                <w:ilvl w:val="0"/>
                <w:numId w:val="21"/>
              </w:numPr>
              <w:ind w:left="3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Dokonanie oceny</w:t>
            </w:r>
            <w:r w:rsidR="00073F9F" w:rsidRPr="00A639E0">
              <w:rPr>
                <w:rFonts w:ascii="Times New Roman" w:hAnsi="Times New Roman"/>
                <w:sz w:val="20"/>
                <w:szCs w:val="20"/>
              </w:rPr>
              <w:t xml:space="preserve"> operacji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 xml:space="preserve"> na </w:t>
            </w:r>
            <w:r w:rsidRPr="00A639E0">
              <w:rPr>
                <w:rFonts w:ascii="Times New Roman" w:hAnsi="Times New Roman"/>
                <w:iCs/>
                <w:sz w:val="20"/>
                <w:szCs w:val="20"/>
              </w:rPr>
              <w:t xml:space="preserve">Karcie oceny </w:t>
            </w:r>
            <w:r w:rsidR="00747394" w:rsidRPr="00A639E0">
              <w:rPr>
                <w:rFonts w:ascii="Times New Roman" w:hAnsi="Times New Roman"/>
                <w:sz w:val="20"/>
                <w:szCs w:val="20"/>
              </w:rPr>
              <w:t>operacji wg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 xml:space="preserve"> kryteriów wyboru członek Rady potwierdza własnoręcznym podpisem.</w:t>
            </w:r>
          </w:p>
        </w:tc>
        <w:tc>
          <w:tcPr>
            <w:tcW w:w="2694" w:type="dxa"/>
          </w:tcPr>
          <w:p w14:paraId="41550D70" w14:textId="77777777" w:rsidR="00F71A37" w:rsidRPr="00A639E0" w:rsidRDefault="00CA0FD9" w:rsidP="00CA0FD9">
            <w:pPr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A7_</w:t>
            </w:r>
            <w:r w:rsidR="007B36A9" w:rsidRPr="00A639E0">
              <w:rPr>
                <w:b/>
                <w:sz w:val="20"/>
                <w:szCs w:val="20"/>
              </w:rPr>
              <w:t xml:space="preserve">Wzór karty oceny wg kryteriów wyboru operacji </w:t>
            </w:r>
          </w:p>
        </w:tc>
      </w:tr>
      <w:tr w:rsidR="006C2C9F" w:rsidRPr="00A639E0" w14:paraId="1298A10C" w14:textId="77777777" w:rsidTr="00373CE8">
        <w:trPr>
          <w:trHeight w:val="118"/>
        </w:trPr>
        <w:tc>
          <w:tcPr>
            <w:tcW w:w="1134" w:type="dxa"/>
            <w:vMerge/>
          </w:tcPr>
          <w:p w14:paraId="24203DEA" w14:textId="77777777" w:rsidR="00F71A37" w:rsidRPr="00A639E0" w:rsidRDefault="00F71A37" w:rsidP="002B577E"/>
        </w:tc>
        <w:tc>
          <w:tcPr>
            <w:tcW w:w="2127" w:type="dxa"/>
            <w:vAlign w:val="center"/>
          </w:tcPr>
          <w:p w14:paraId="03F40CCF" w14:textId="77777777" w:rsidR="00F71A37" w:rsidRPr="00A639E0" w:rsidRDefault="00F71A37" w:rsidP="00792A21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Komisja skrutacyjna </w:t>
            </w:r>
            <w:r w:rsidR="00792A21" w:rsidRPr="00A639E0">
              <w:rPr>
                <w:sz w:val="20"/>
                <w:szCs w:val="20"/>
              </w:rPr>
              <w:t>/ Opiekun procesu</w:t>
            </w:r>
          </w:p>
        </w:tc>
        <w:tc>
          <w:tcPr>
            <w:tcW w:w="9213" w:type="dxa"/>
          </w:tcPr>
          <w:p w14:paraId="449C09A9" w14:textId="77777777" w:rsidR="00747394" w:rsidRPr="00A639E0" w:rsidRDefault="00747394" w:rsidP="0074739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Po dokonaniu oceny przez poszczególnych członków Rady, komisja skrutacyjna wypełnia zbiorcze zestawienie ocen danego wniosku. </w:t>
            </w:r>
          </w:p>
          <w:p w14:paraId="312B7588" w14:textId="77777777" w:rsidR="00747394" w:rsidRPr="00A639E0" w:rsidRDefault="00747394" w:rsidP="00373CE8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 trakcie zliczania głosów następuje sprawdzenie poprawności wypełnienia kart oceny, wyliczenie średniej z głosowań oraz badanie spełnienia wymaganego minimum punktowego dla każdej operacji. Opiekun procesu sprawdza, czy łączna ocena punktowa operacji zawarta w pozycji „SUMA PUNKTÓ</w:t>
            </w:r>
            <w:r w:rsidR="00373CE8" w:rsidRPr="00A639E0">
              <w:rPr>
                <w:sz w:val="20"/>
                <w:szCs w:val="20"/>
              </w:rPr>
              <w:t>W” została obliczona poprawnie.</w:t>
            </w:r>
          </w:p>
          <w:p w14:paraId="6B48B3C7" w14:textId="77777777" w:rsidR="00F71A37" w:rsidRPr="00A639E0" w:rsidRDefault="00F71A37" w:rsidP="00747394">
            <w:pPr>
              <w:pStyle w:val="Akapitzli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639E0">
              <w:rPr>
                <w:rFonts w:ascii="Times New Roman" w:hAnsi="Times New Roman"/>
                <w:b/>
                <w:sz w:val="20"/>
                <w:szCs w:val="20"/>
              </w:rPr>
              <w:t>Sposób postępowania w sytuacji rozbieżnych ocen</w:t>
            </w:r>
            <w:r w:rsidR="00747394" w:rsidRPr="00A639E0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792A21" w:rsidRPr="00A639E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5F25BD2C" w14:textId="77777777" w:rsidR="00747394" w:rsidRPr="00A639E0" w:rsidRDefault="00747394" w:rsidP="0074739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Jeżeli w ocenie dokonanej przez członków Rady występuje wyraźna różnica w punktacji (tzn. różnica punktów pomiędzy skrajnymi ocenami jest większa niż </w:t>
            </w:r>
            <w:r w:rsidR="0016337D" w:rsidRPr="00A639E0">
              <w:rPr>
                <w:sz w:val="20"/>
                <w:szCs w:val="20"/>
              </w:rPr>
              <w:t>5</w:t>
            </w:r>
            <w:r w:rsidRPr="00A639E0">
              <w:rPr>
                <w:sz w:val="20"/>
                <w:szCs w:val="20"/>
              </w:rPr>
              <w:t>0%), wniosek poddany zostaje weryfikacji w drodze dyskusji w zakresie spełnienia kryteriów, co do których występuje rozbieżność w ocenie.</w:t>
            </w:r>
          </w:p>
          <w:p w14:paraId="45D71FC5" w14:textId="77777777" w:rsidR="00747394" w:rsidRPr="00A639E0" w:rsidRDefault="00747394" w:rsidP="00747394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Weryfikacja powinna zakończyć się: </w:t>
            </w:r>
          </w:p>
          <w:p w14:paraId="68EA99C9" w14:textId="77777777" w:rsidR="00747394" w:rsidRPr="00A639E0" w:rsidRDefault="00747394" w:rsidP="00684ABF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skorygowaniem skrajnych ocen lub ocen wyraźnie odbiegających od ocen sporządzonych przez pozostałych członków Rady, </w:t>
            </w:r>
          </w:p>
          <w:p w14:paraId="0B1AB054" w14:textId="77777777" w:rsidR="000B17D9" w:rsidRPr="00A639E0" w:rsidRDefault="00747394" w:rsidP="00747394">
            <w:pPr>
              <w:numPr>
                <w:ilvl w:val="0"/>
                <w:numId w:val="1"/>
              </w:numPr>
              <w:ind w:left="1395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dokonaniem ponownej oceny wniosku przez wszystkich </w:t>
            </w:r>
            <w:r w:rsidR="004E56F2" w:rsidRPr="00A639E0">
              <w:rPr>
                <w:sz w:val="20"/>
                <w:szCs w:val="20"/>
              </w:rPr>
              <w:t xml:space="preserve">uprawnionych do oceny wniosku </w:t>
            </w:r>
            <w:r w:rsidRPr="00A639E0">
              <w:rPr>
                <w:sz w:val="20"/>
                <w:szCs w:val="20"/>
              </w:rPr>
              <w:t>członków Rady.</w:t>
            </w:r>
          </w:p>
          <w:p w14:paraId="19EB471B" w14:textId="77777777" w:rsidR="005301F7" w:rsidRPr="00A639E0" w:rsidRDefault="00747394" w:rsidP="00373CE8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Wyniki oceny operacji według kryteriów wyboru dokonuje się w taki sposób, że sumuje się oceny punktowe wyrażone na kartach stanowiących głosy oddane ważnie w pozycji „SUMA PUNKTÓW” i dzieli przez liczbę ważnie oddanych głosów (średnia arytmetyczna, zaokrągl</w:t>
            </w:r>
            <w:r w:rsidR="00373CE8" w:rsidRPr="00A639E0">
              <w:rPr>
                <w:sz w:val="20"/>
                <w:szCs w:val="20"/>
              </w:rPr>
              <w:t xml:space="preserve">ona do 2 miejsc po przecinku). </w:t>
            </w:r>
          </w:p>
          <w:p w14:paraId="7213A04F" w14:textId="77777777" w:rsidR="00073F9F" w:rsidRPr="00A639E0" w:rsidRDefault="00073F9F" w:rsidP="00373C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75F9FE2B" w14:textId="77777777" w:rsidR="00F71A37" w:rsidRPr="00A639E0" w:rsidRDefault="00747394" w:rsidP="00747394">
            <w:pPr>
              <w:rPr>
                <w:b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Regulamin Rady LGD</w:t>
            </w:r>
          </w:p>
        </w:tc>
      </w:tr>
      <w:tr w:rsidR="006C2C9F" w:rsidRPr="00A639E0" w14:paraId="0F19F5CA" w14:textId="77777777" w:rsidTr="00373CE8">
        <w:trPr>
          <w:trHeight w:val="118"/>
        </w:trPr>
        <w:tc>
          <w:tcPr>
            <w:tcW w:w="1134" w:type="dxa"/>
            <w:vMerge/>
          </w:tcPr>
          <w:p w14:paraId="046712B8" w14:textId="77777777" w:rsidR="00F71A37" w:rsidRPr="00A639E0" w:rsidRDefault="00F71A37" w:rsidP="002B577E"/>
        </w:tc>
        <w:tc>
          <w:tcPr>
            <w:tcW w:w="2127" w:type="dxa"/>
            <w:vAlign w:val="center"/>
          </w:tcPr>
          <w:p w14:paraId="0145C9A8" w14:textId="77777777" w:rsidR="00F71A37" w:rsidRPr="00A639E0" w:rsidRDefault="00F71A37" w:rsidP="005301F7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Członkowie Rady</w:t>
            </w:r>
          </w:p>
        </w:tc>
        <w:tc>
          <w:tcPr>
            <w:tcW w:w="9213" w:type="dxa"/>
          </w:tcPr>
          <w:p w14:paraId="6D55D6F8" w14:textId="77777777" w:rsidR="00F71A37" w:rsidRPr="00A639E0" w:rsidRDefault="00F71A37" w:rsidP="002B577E">
            <w:pPr>
              <w:tabs>
                <w:tab w:val="left" w:pos="284"/>
              </w:tabs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Ustalenie kwoty wsparcia w odniesieniu do operacji spełniających minimum punktowe. Na podstawie danych zawartych we wniosku Rada</w:t>
            </w:r>
            <w:r w:rsidR="00073F9F" w:rsidRPr="00A639E0">
              <w:rPr>
                <w:b/>
                <w:sz w:val="20"/>
                <w:szCs w:val="20"/>
              </w:rPr>
              <w:t xml:space="preserve"> ustala kwotę wsparcia poprzez:</w:t>
            </w:r>
          </w:p>
          <w:p w14:paraId="1124D6FE" w14:textId="77777777" w:rsidR="00F71A37" w:rsidRPr="00A639E0" w:rsidRDefault="00F71A37" w:rsidP="00684ABF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zastosowanie wskazanej w LSR intensywności pomocy określonej dla danej grupy beneficjentów w granicach określonych przepisami § 18 rozporządzenia LSR oraz LSR </w:t>
            </w:r>
          </w:p>
          <w:p w14:paraId="4D5886B2" w14:textId="77777777" w:rsidR="00F71A37" w:rsidRPr="00A639E0" w:rsidRDefault="00F71A37" w:rsidP="002B577E">
            <w:pPr>
              <w:jc w:val="both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W przypadku gdy wskazana przez Wnioskodawcę  intensywność pomocy przekracza intensywność wskazaną przez LGD w LSR – LGD dokonuje ustalenia kwoty wsparcia poprzez odpowied</w:t>
            </w:r>
            <w:r w:rsidR="00073F9F" w:rsidRPr="00A639E0">
              <w:rPr>
                <w:i/>
                <w:sz w:val="20"/>
                <w:szCs w:val="20"/>
              </w:rPr>
              <w:t xml:space="preserve">nie zmniejszenie kwoty pomocy. </w:t>
            </w:r>
          </w:p>
          <w:p w14:paraId="58342BE3" w14:textId="77777777" w:rsidR="00F71A37" w:rsidRPr="00A639E0" w:rsidRDefault="00F71A37" w:rsidP="00073F9F">
            <w:pPr>
              <w:jc w:val="both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Wyliczenie kwoty pomocy w takim przypadku stanowić będzie iloczyn poziomu dofinansowania określonego przez LGD w LSR oraz sumy kosztów kwalifikowalnych operacji </w:t>
            </w:r>
            <w:r w:rsidR="00073F9F" w:rsidRPr="00A639E0">
              <w:rPr>
                <w:i/>
                <w:sz w:val="20"/>
                <w:szCs w:val="20"/>
              </w:rPr>
              <w:t xml:space="preserve">wskazanych przez Wnioskodawcę. </w:t>
            </w:r>
          </w:p>
          <w:p w14:paraId="64847968" w14:textId="77777777" w:rsidR="005301F7" w:rsidRPr="00A639E0" w:rsidRDefault="00F71A37" w:rsidP="00684ABF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zastosowanie odpowiedniej wskazanej w LSR wartości premii określonej przep</w:t>
            </w:r>
            <w:r w:rsidR="005301F7"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isami § 16 rozporządzenia LSR </w:t>
            </w:r>
          </w:p>
          <w:p w14:paraId="493271BC" w14:textId="77777777" w:rsidR="00F71A37" w:rsidRPr="00A639E0" w:rsidRDefault="00F71A37" w:rsidP="00073F9F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A639E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Jeśli wnioskowana kwota premii będzie wyższa od określonej przez LGD w LSR – LGD ustali kwotę wsparcia</w:t>
            </w:r>
            <w:r w:rsidR="00073F9F" w:rsidRPr="00A639E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na poziomie określonym w LSR. </w:t>
            </w:r>
          </w:p>
          <w:p w14:paraId="2F4202CE" w14:textId="77777777" w:rsidR="00F71A37" w:rsidRPr="00A639E0" w:rsidRDefault="00F71A37" w:rsidP="00073F9F">
            <w:pPr>
              <w:jc w:val="both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Jeśli wnioskowana kwota premii będzie niższa od określonej przez LGD w LSR – operacja zostaje wpisana na listę operacji jako niezgodna z LSR (operacja jest niezgodna z ogłoszeniem naboru wniosków). </w:t>
            </w:r>
          </w:p>
          <w:p w14:paraId="12725395" w14:textId="77777777" w:rsidR="00F71A37" w:rsidRPr="00A639E0" w:rsidRDefault="00F71A37" w:rsidP="00684ABF">
            <w:pPr>
              <w:pStyle w:val="Default"/>
              <w:numPr>
                <w:ilvl w:val="0"/>
                <w:numId w:val="17"/>
              </w:numPr>
              <w:spacing w:before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639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weryfikację kosztów kwalifikowalnych operacji zgodnie z katalogiem kosztów wskazanym w § 17 Rozporządzenia LSR</w:t>
            </w:r>
          </w:p>
          <w:p w14:paraId="46FD3E31" w14:textId="77777777" w:rsidR="00F71A37" w:rsidRPr="00A639E0" w:rsidRDefault="00F71A37" w:rsidP="00073F9F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A639E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lastRenderedPageBreak/>
              <w:t>Ustalenie kwoty wsparcia w tym przypadku polegać będzie na sprawdzeniu, czy koszty kwalifikowalne określone we wniosku o przyznanie pomocy są zgodne z zakresem kosztów kwalifikowalnych oraz zasadami dotyczącymi kwalifikowalności określonymi w rozporządzeniu LSR.</w:t>
            </w:r>
          </w:p>
          <w:p w14:paraId="7C47A714" w14:textId="77777777" w:rsidR="00F71A37" w:rsidRPr="00A639E0" w:rsidRDefault="00F71A37" w:rsidP="002B577E">
            <w:pPr>
              <w:tabs>
                <w:tab w:val="left" w:pos="284"/>
              </w:tabs>
              <w:jc w:val="both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W przypadku stwierdzenia </w:t>
            </w:r>
            <w:proofErr w:type="spellStart"/>
            <w:r w:rsidRPr="00A639E0">
              <w:rPr>
                <w:i/>
                <w:sz w:val="20"/>
                <w:szCs w:val="20"/>
              </w:rPr>
              <w:t>niekwalifikowalności</w:t>
            </w:r>
            <w:proofErr w:type="spellEnd"/>
            <w:r w:rsidRPr="00A639E0">
              <w:rPr>
                <w:i/>
                <w:sz w:val="20"/>
                <w:szCs w:val="20"/>
              </w:rPr>
              <w:t xml:space="preserve"> danego kosztu kwota pomocy ulega odpowiedniemu zmniejszeniu przy zachowaniu poziomu intensywności pomocy przyjętej w LSR.</w:t>
            </w:r>
          </w:p>
          <w:p w14:paraId="63E19CD4" w14:textId="77777777" w:rsidR="00073F9F" w:rsidRPr="00A639E0" w:rsidRDefault="00F71A37" w:rsidP="005301F7">
            <w:pPr>
              <w:jc w:val="both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 xml:space="preserve">Wynik ustalenia kwoty wsparcia odnotowuje się w protokole z posiedzenia (głosowanie przez podniesienie ręki) </w:t>
            </w:r>
            <w:r w:rsidR="005301F7" w:rsidRPr="00A639E0">
              <w:rPr>
                <w:b/>
                <w:sz w:val="20"/>
                <w:szCs w:val="20"/>
              </w:rPr>
              <w:t>oraz w uchwale o wyborze operacji</w:t>
            </w:r>
            <w:r w:rsidR="005301F7" w:rsidRPr="00A639E0">
              <w:rPr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14:paraId="614A66E0" w14:textId="77777777" w:rsidR="00747394" w:rsidRPr="00A639E0" w:rsidRDefault="00747394" w:rsidP="00747394">
            <w:pPr>
              <w:rPr>
                <w:i/>
                <w:sz w:val="20"/>
                <w:szCs w:val="20"/>
              </w:rPr>
            </w:pPr>
          </w:p>
          <w:p w14:paraId="7E5994DC" w14:textId="77777777" w:rsidR="00747394" w:rsidRPr="00A639E0" w:rsidRDefault="00747394" w:rsidP="00747394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20"/>
              </w:rPr>
              <w:t>MRiRW</w:t>
            </w:r>
            <w:proofErr w:type="spellEnd"/>
            <w:r w:rsidRPr="00A639E0">
              <w:rPr>
                <w:i/>
                <w:sz w:val="20"/>
                <w:szCs w:val="20"/>
              </w:rPr>
              <w:t xml:space="preserve"> </w:t>
            </w:r>
          </w:p>
          <w:p w14:paraId="4DB0B4EE" w14:textId="77777777" w:rsidR="00F71A37" w:rsidRPr="00A639E0" w:rsidRDefault="00F71A37" w:rsidP="002B577E">
            <w:pPr>
              <w:rPr>
                <w:sz w:val="20"/>
                <w:szCs w:val="20"/>
              </w:rPr>
            </w:pPr>
          </w:p>
        </w:tc>
      </w:tr>
      <w:tr w:rsidR="006C2C9F" w:rsidRPr="00A639E0" w14:paraId="1DE09B33" w14:textId="77777777" w:rsidTr="00373CE8">
        <w:trPr>
          <w:trHeight w:val="118"/>
        </w:trPr>
        <w:tc>
          <w:tcPr>
            <w:tcW w:w="1134" w:type="dxa"/>
            <w:vMerge/>
          </w:tcPr>
          <w:p w14:paraId="71F70C5D" w14:textId="77777777" w:rsidR="00F71A37" w:rsidRPr="00A639E0" w:rsidRDefault="00F71A37" w:rsidP="002B577E"/>
        </w:tc>
        <w:tc>
          <w:tcPr>
            <w:tcW w:w="2127" w:type="dxa"/>
            <w:vAlign w:val="center"/>
          </w:tcPr>
          <w:p w14:paraId="2DA23EA7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</w:p>
          <w:p w14:paraId="444A51AD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Członkowie Rady/</w:t>
            </w:r>
            <w:r w:rsidR="005301F7" w:rsidRPr="00A639E0">
              <w:rPr>
                <w:sz w:val="20"/>
                <w:szCs w:val="20"/>
              </w:rPr>
              <w:t>Opiekun procesu</w:t>
            </w:r>
            <w:r w:rsidRPr="00A639E0">
              <w:rPr>
                <w:sz w:val="20"/>
                <w:szCs w:val="20"/>
              </w:rPr>
              <w:t xml:space="preserve"> </w:t>
            </w:r>
          </w:p>
          <w:p w14:paraId="722C3ED9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26740557" w14:textId="77777777" w:rsidR="00F71A37" w:rsidRPr="00A639E0" w:rsidRDefault="00F71A37" w:rsidP="005301F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Podjęcie oddzielnych uchwał o wyborze operacji oraz sporządzenie listy operacji wybranych.</w:t>
            </w:r>
          </w:p>
          <w:p w14:paraId="4BFDB3D8" w14:textId="77777777" w:rsidR="005301F7" w:rsidRPr="00A639E0" w:rsidRDefault="005301F7" w:rsidP="005301F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</w:p>
          <w:p w14:paraId="5EE94C1E" w14:textId="77777777" w:rsidR="00A470EB" w:rsidRPr="00A639E0" w:rsidRDefault="00F71A37" w:rsidP="005301F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Ustalenie listy operacji wybranych</w:t>
            </w:r>
            <w:r w:rsidRPr="00A639E0">
              <w:rPr>
                <w:sz w:val="20"/>
                <w:szCs w:val="20"/>
              </w:rPr>
              <w:t xml:space="preserve"> odbywa się na podstawie przyznanej  podczas oceny operacji ilości punktów. </w:t>
            </w:r>
            <w:r w:rsidR="005301F7" w:rsidRPr="00A639E0">
              <w:rPr>
                <w:sz w:val="20"/>
                <w:szCs w:val="20"/>
              </w:rPr>
              <w:t xml:space="preserve">W przypadku równej ilości uzyskanych punktów o miejscu operacji na liście operacji wybranych decyduje procentowy udział finansowego wkładu własnego wnioskodawcy. </w:t>
            </w:r>
            <w:r w:rsidR="00F3287C" w:rsidRPr="00A639E0">
              <w:rPr>
                <w:sz w:val="20"/>
                <w:szCs w:val="20"/>
              </w:rPr>
              <w:t xml:space="preserve">W przypadku </w:t>
            </w:r>
            <w:r w:rsidR="00A470EB" w:rsidRPr="00A639E0">
              <w:rPr>
                <w:sz w:val="20"/>
                <w:szCs w:val="20"/>
              </w:rPr>
              <w:t>przedsięwzięć, gdzie nie ma kryterium „wysokość wkładu własnego Wnioskodawcy” o miejscu na liście decyduje tzw. kryterium kluczowe, określone w LSR (Rozdział: VIII.2. Opis powiazań budżetu z celami LSR).</w:t>
            </w:r>
          </w:p>
          <w:p w14:paraId="371A1542" w14:textId="77777777" w:rsidR="005301F7" w:rsidRPr="00A639E0" w:rsidRDefault="005301F7" w:rsidP="005301F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 przypadku dalszych trudności w ustaleniu miejsc</w:t>
            </w:r>
            <w:r w:rsidR="005C731D" w:rsidRPr="00A639E0">
              <w:rPr>
                <w:sz w:val="20"/>
                <w:szCs w:val="20"/>
              </w:rPr>
              <w:t xml:space="preserve">a na liście operacji wybranych </w:t>
            </w:r>
            <w:r w:rsidRPr="00A639E0">
              <w:rPr>
                <w:sz w:val="20"/>
                <w:szCs w:val="20"/>
              </w:rPr>
              <w:t>decydować będzie data i godzina złożenia wniosku o przyznanie pomocy w Biurze LGD.</w:t>
            </w:r>
          </w:p>
          <w:p w14:paraId="7EAE5033" w14:textId="77777777" w:rsidR="00F71A37" w:rsidRPr="00A639E0" w:rsidRDefault="00F71A37" w:rsidP="00073F9F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Przyjęcie uchwałą listy operacji wybranych</w:t>
            </w:r>
            <w:r w:rsidRPr="00A639E0">
              <w:rPr>
                <w:sz w:val="20"/>
                <w:szCs w:val="20"/>
              </w:rPr>
              <w:t xml:space="preserve">, ze wskazaniem operacji, które mieszczą się w limicie środków wskazanym w danym ogłoszeniu. </w:t>
            </w:r>
          </w:p>
          <w:p w14:paraId="0047C2D2" w14:textId="77777777" w:rsidR="00F71A37" w:rsidRPr="00A639E0" w:rsidRDefault="00F71A37" w:rsidP="002B577E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 xml:space="preserve">Uchwały i lista powinny zawierać co najmniej : </w:t>
            </w:r>
          </w:p>
          <w:p w14:paraId="5C09A35E" w14:textId="77777777" w:rsidR="00F71A37" w:rsidRPr="00A639E0" w:rsidRDefault="00F71A37" w:rsidP="00684ABF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indywidualne oznaczenie sprawy nadane każdemu wnioskowi o przyznanie pomocy przez LGD, wpisane na wniosku o przyznanie pomocy w odpowiednim polu,</w:t>
            </w:r>
          </w:p>
          <w:p w14:paraId="78CD2603" w14:textId="77777777" w:rsidR="00F71A37" w:rsidRPr="00A639E0" w:rsidRDefault="00F71A37" w:rsidP="00684ABF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numer identyfikacyjny podmiotu ubiegającego się o wsparcie, nadany zgodnie z ustawą z dnia 18 grudnia 2003 r. o krajowym systemie ewidencji producentów, ewidencji gospodarstw rolnych oraz ewidencji wniosków o przyznanie płatności,</w:t>
            </w:r>
          </w:p>
          <w:p w14:paraId="713839A6" w14:textId="77777777" w:rsidR="00F71A37" w:rsidRPr="00A639E0" w:rsidRDefault="00F71A37" w:rsidP="00684ABF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nazwę/imię i nazwisko podmiotu ubiegającego się o wsparcie,</w:t>
            </w:r>
          </w:p>
          <w:p w14:paraId="15087930" w14:textId="77777777" w:rsidR="00F71A37" w:rsidRPr="00A639E0" w:rsidRDefault="00F71A37" w:rsidP="00684ABF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tytuł operacji określony we wniosku o przyznanie pomocy,</w:t>
            </w:r>
          </w:p>
          <w:p w14:paraId="011DDEDD" w14:textId="77777777" w:rsidR="00F71A37" w:rsidRPr="00A639E0" w:rsidRDefault="00F71A37" w:rsidP="00684ABF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wynik w ramach oceny zgodności z LSR oraz liczbę otrzymanych punktów w ramach oceny w zakresie spełniania przez operację kryteriów wyboru,</w:t>
            </w:r>
          </w:p>
          <w:p w14:paraId="71FB6F24" w14:textId="77777777" w:rsidR="00F71A37" w:rsidRPr="00A639E0" w:rsidRDefault="00F71A37" w:rsidP="00684ABF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450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kwotę wsparcia wnioskowaną przez podmiot ubiegający się o wsparcie, </w:t>
            </w:r>
          </w:p>
          <w:p w14:paraId="55E3B462" w14:textId="77777777" w:rsidR="00F71A37" w:rsidRPr="00A639E0" w:rsidRDefault="00F71A37" w:rsidP="00684ABF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450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ustaloną przez LGD kwotę wsparcia, </w:t>
            </w:r>
          </w:p>
          <w:p w14:paraId="1B8C062B" w14:textId="77777777" w:rsidR="009D3512" w:rsidRPr="00A639E0" w:rsidRDefault="00F71A37" w:rsidP="002B577E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450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wynik</w:t>
            </w:r>
            <w:r w:rsidR="004022E6" w:rsidRPr="00A639E0">
              <w:rPr>
                <w:sz w:val="20"/>
                <w:szCs w:val="20"/>
              </w:rPr>
              <w:t xml:space="preserve"> wyboru.</w:t>
            </w:r>
          </w:p>
          <w:p w14:paraId="65D56F0B" w14:textId="77777777" w:rsidR="00073F9F" w:rsidRPr="00A639E0" w:rsidRDefault="00F71A37" w:rsidP="002B577E">
            <w:pPr>
              <w:tabs>
                <w:tab w:val="left" w:pos="284"/>
                <w:tab w:val="left" w:pos="450"/>
              </w:tabs>
              <w:jc w:val="both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Lista operacji wybranych zawiera dodatkowo</w:t>
            </w:r>
            <w:r w:rsidRPr="00A639E0">
              <w:rPr>
                <w:sz w:val="20"/>
                <w:szCs w:val="20"/>
              </w:rPr>
              <w:t xml:space="preserve"> </w:t>
            </w:r>
            <w:r w:rsidRPr="00A639E0">
              <w:rPr>
                <w:b/>
                <w:sz w:val="20"/>
                <w:szCs w:val="20"/>
              </w:rPr>
              <w:t>wskazanie</w:t>
            </w:r>
            <w:r w:rsidRPr="00A639E0">
              <w:rPr>
                <w:sz w:val="20"/>
                <w:szCs w:val="20"/>
              </w:rPr>
              <w:t xml:space="preserve">, które z operacji mieszczą się w limicie środków podanym w ogłoszeniu naboru wniosków na dzień przekazania wniosków o przyznanie pomocy do ZW. </w:t>
            </w:r>
          </w:p>
        </w:tc>
        <w:tc>
          <w:tcPr>
            <w:tcW w:w="2694" w:type="dxa"/>
          </w:tcPr>
          <w:p w14:paraId="4811E784" w14:textId="77777777" w:rsidR="000B17D9" w:rsidRPr="00A639E0" w:rsidRDefault="00AB738D" w:rsidP="000B17D9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0B17D9" w:rsidRPr="00A639E0">
              <w:rPr>
                <w:b/>
                <w:sz w:val="20"/>
                <w:szCs w:val="20"/>
              </w:rPr>
              <w:t>12_wzor uchwały w sprawie wyboru operacji oraz ustalenia kwoty wsparcia</w:t>
            </w:r>
          </w:p>
          <w:p w14:paraId="71EB89B8" w14:textId="77777777" w:rsidR="00F71A37" w:rsidRPr="00A639E0" w:rsidRDefault="00AB738D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F71A37" w:rsidRPr="00A639E0">
              <w:rPr>
                <w:b/>
                <w:sz w:val="20"/>
                <w:szCs w:val="20"/>
              </w:rPr>
              <w:t>1</w:t>
            </w:r>
            <w:r w:rsidR="005301F7" w:rsidRPr="00A639E0">
              <w:rPr>
                <w:b/>
                <w:sz w:val="20"/>
                <w:szCs w:val="20"/>
              </w:rPr>
              <w:t>3</w:t>
            </w:r>
            <w:r w:rsidR="00F71A37" w:rsidRPr="00A639E0">
              <w:rPr>
                <w:b/>
                <w:sz w:val="20"/>
                <w:szCs w:val="20"/>
              </w:rPr>
              <w:t>_</w:t>
            </w:r>
            <w:r w:rsidR="00066EBC" w:rsidRPr="00A639E0">
              <w:rPr>
                <w:b/>
                <w:sz w:val="20"/>
                <w:szCs w:val="20"/>
              </w:rPr>
              <w:t xml:space="preserve">wzór </w:t>
            </w:r>
            <w:r w:rsidR="00F71A37" w:rsidRPr="00A639E0">
              <w:rPr>
                <w:b/>
                <w:sz w:val="20"/>
                <w:szCs w:val="20"/>
              </w:rPr>
              <w:t>list</w:t>
            </w:r>
            <w:r w:rsidR="00066EBC" w:rsidRPr="00A639E0">
              <w:rPr>
                <w:b/>
                <w:sz w:val="20"/>
                <w:szCs w:val="20"/>
              </w:rPr>
              <w:t>y</w:t>
            </w:r>
            <w:r w:rsidR="00F71A37" w:rsidRPr="00A639E0">
              <w:rPr>
                <w:b/>
                <w:sz w:val="20"/>
                <w:szCs w:val="20"/>
              </w:rPr>
              <w:t xml:space="preserve"> operacji wybranych wraz z uchwałą zatwierdzającą listę</w:t>
            </w:r>
            <w:r w:rsidR="00F71A37" w:rsidRPr="00A639E0">
              <w:rPr>
                <w:sz w:val="20"/>
                <w:szCs w:val="20"/>
              </w:rPr>
              <w:t xml:space="preserve"> </w:t>
            </w:r>
          </w:p>
          <w:p w14:paraId="740F3EB8" w14:textId="77777777" w:rsidR="005301F7" w:rsidRPr="00A639E0" w:rsidRDefault="005301F7" w:rsidP="002B577E">
            <w:pPr>
              <w:jc w:val="both"/>
              <w:rPr>
                <w:i/>
                <w:sz w:val="20"/>
                <w:szCs w:val="20"/>
              </w:rPr>
            </w:pPr>
          </w:p>
          <w:p w14:paraId="07E601D2" w14:textId="77777777" w:rsidR="00F71A37" w:rsidRPr="00A639E0" w:rsidRDefault="00F71A37" w:rsidP="002B577E">
            <w:pPr>
              <w:jc w:val="both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21. ust. 4 Ustawy o RLKS</w:t>
            </w:r>
          </w:p>
        </w:tc>
      </w:tr>
      <w:tr w:rsidR="006C2C9F" w:rsidRPr="00A639E0" w14:paraId="3626CD85" w14:textId="77777777" w:rsidTr="00373CE8">
        <w:trPr>
          <w:trHeight w:val="118"/>
        </w:trPr>
        <w:tc>
          <w:tcPr>
            <w:tcW w:w="1134" w:type="dxa"/>
            <w:vMerge/>
          </w:tcPr>
          <w:p w14:paraId="4CAEB90F" w14:textId="77777777" w:rsidR="00F71A37" w:rsidRPr="00A639E0" w:rsidRDefault="00F71A37" w:rsidP="002B577E"/>
        </w:tc>
        <w:tc>
          <w:tcPr>
            <w:tcW w:w="2127" w:type="dxa"/>
            <w:vAlign w:val="center"/>
          </w:tcPr>
          <w:p w14:paraId="65FE63DE" w14:textId="77777777" w:rsidR="00F71A37" w:rsidRPr="00A639E0" w:rsidRDefault="00F71A37" w:rsidP="00DD1A6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Przewodniczący Rady </w:t>
            </w:r>
          </w:p>
        </w:tc>
        <w:tc>
          <w:tcPr>
            <w:tcW w:w="9213" w:type="dxa"/>
          </w:tcPr>
          <w:p w14:paraId="6B4A194E" w14:textId="77777777" w:rsidR="00F71A37" w:rsidRPr="00A639E0" w:rsidRDefault="00F71A37" w:rsidP="005301F7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Zamknięcie posiedzenia, podpisanie uchwał, przekazanie dokumentacji z wyboru do Biura LGD.</w:t>
            </w:r>
          </w:p>
        </w:tc>
        <w:tc>
          <w:tcPr>
            <w:tcW w:w="2694" w:type="dxa"/>
          </w:tcPr>
          <w:p w14:paraId="14B9C77D" w14:textId="77777777" w:rsidR="00F71A37" w:rsidRPr="00A639E0" w:rsidRDefault="00F71A37" w:rsidP="002B577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9A72942" w14:textId="77777777" w:rsidR="000E11F2" w:rsidRPr="00A639E0" w:rsidRDefault="000E11F2" w:rsidP="00763D40">
      <w:pPr>
        <w:rPr>
          <w:sz w:val="22"/>
          <w:szCs w:val="22"/>
        </w:rPr>
      </w:pPr>
    </w:p>
    <w:p w14:paraId="6CE67675" w14:textId="77777777" w:rsidR="00073F9F" w:rsidRPr="00A639E0" w:rsidRDefault="00073F9F" w:rsidP="00763D40">
      <w:pPr>
        <w:rPr>
          <w:sz w:val="22"/>
          <w:szCs w:val="22"/>
        </w:rPr>
      </w:pPr>
    </w:p>
    <w:p w14:paraId="605B4A28" w14:textId="77777777" w:rsidR="00073F9F" w:rsidRPr="00A639E0" w:rsidRDefault="00073F9F" w:rsidP="00763D40">
      <w:pPr>
        <w:rPr>
          <w:sz w:val="22"/>
          <w:szCs w:val="22"/>
        </w:rPr>
      </w:pPr>
    </w:p>
    <w:p w14:paraId="2938D0DA" w14:textId="77777777" w:rsidR="00073F9F" w:rsidRPr="00A639E0" w:rsidRDefault="00073F9F" w:rsidP="00763D40">
      <w:pPr>
        <w:rPr>
          <w:sz w:val="22"/>
          <w:szCs w:val="22"/>
        </w:rPr>
      </w:pPr>
    </w:p>
    <w:p w14:paraId="03B0F964" w14:textId="77777777" w:rsidR="00073F9F" w:rsidRPr="00A639E0" w:rsidRDefault="00073F9F" w:rsidP="00763D40">
      <w:pPr>
        <w:rPr>
          <w:sz w:val="22"/>
          <w:szCs w:val="22"/>
        </w:rPr>
      </w:pPr>
    </w:p>
    <w:p w14:paraId="375C1BAA" w14:textId="77777777" w:rsidR="00073F9F" w:rsidRPr="00A639E0" w:rsidRDefault="00073F9F" w:rsidP="00763D40">
      <w:pPr>
        <w:rPr>
          <w:sz w:val="22"/>
          <w:szCs w:val="22"/>
        </w:rPr>
      </w:pPr>
    </w:p>
    <w:p w14:paraId="639E1449" w14:textId="77777777" w:rsidR="00073F9F" w:rsidRPr="00A639E0" w:rsidRDefault="00073F9F" w:rsidP="00763D40">
      <w:pPr>
        <w:rPr>
          <w:sz w:val="22"/>
          <w:szCs w:val="22"/>
        </w:rPr>
      </w:pPr>
    </w:p>
    <w:p w14:paraId="427D11F5" w14:textId="77777777" w:rsidR="00073F9F" w:rsidRPr="00A639E0" w:rsidRDefault="00073F9F" w:rsidP="00763D40">
      <w:pPr>
        <w:rPr>
          <w:sz w:val="22"/>
          <w:szCs w:val="22"/>
        </w:rPr>
      </w:pPr>
    </w:p>
    <w:p w14:paraId="5326AAE3" w14:textId="77777777" w:rsidR="00073F9F" w:rsidRPr="00A639E0" w:rsidRDefault="00073F9F" w:rsidP="00763D40">
      <w:pPr>
        <w:rPr>
          <w:sz w:val="22"/>
          <w:szCs w:val="22"/>
        </w:rPr>
      </w:pPr>
    </w:p>
    <w:p w14:paraId="0D7699DD" w14:textId="77777777" w:rsidR="00763D40" w:rsidRPr="00A639E0" w:rsidRDefault="00763D40" w:rsidP="00763D40">
      <w:pPr>
        <w:rPr>
          <w:sz w:val="22"/>
          <w:szCs w:val="22"/>
        </w:rPr>
      </w:pPr>
    </w:p>
    <w:p w14:paraId="19F96D22" w14:textId="77777777" w:rsidR="00277E5A" w:rsidRPr="00A639E0" w:rsidRDefault="00277E5A" w:rsidP="00684ABF">
      <w:pPr>
        <w:pStyle w:val="Akapitzlist"/>
        <w:numPr>
          <w:ilvl w:val="0"/>
          <w:numId w:val="9"/>
        </w:numPr>
        <w:shd w:val="clear" w:color="auto" w:fill="D9D9D9" w:themeFill="background1" w:themeFillShade="D9"/>
        <w:tabs>
          <w:tab w:val="left" w:pos="284"/>
        </w:tabs>
        <w:spacing w:line="276" w:lineRule="auto"/>
        <w:jc w:val="both"/>
        <w:rPr>
          <w:rFonts w:ascii="Times New Roman" w:hAnsi="Times New Roman"/>
          <w:b/>
        </w:rPr>
      </w:pPr>
      <w:r w:rsidRPr="00A639E0">
        <w:rPr>
          <w:rFonts w:ascii="Times New Roman" w:hAnsi="Times New Roman"/>
          <w:b/>
        </w:rPr>
        <w:t xml:space="preserve">PROCESY PO ZAKOŃCZENIU WYBORU OPERACJI </w:t>
      </w:r>
    </w:p>
    <w:p w14:paraId="10DC6D86" w14:textId="77777777" w:rsidR="003B36F5" w:rsidRPr="00A639E0" w:rsidRDefault="003B36F5" w:rsidP="003B36F5">
      <w:pPr>
        <w:pStyle w:val="Akapitzlist"/>
        <w:tabs>
          <w:tab w:val="left" w:pos="284"/>
        </w:tabs>
        <w:spacing w:line="276" w:lineRule="auto"/>
        <w:ind w:left="1080"/>
        <w:jc w:val="both"/>
        <w:rPr>
          <w:rFonts w:ascii="Times New Roman" w:hAnsi="Times New Roman"/>
          <w:b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9213"/>
        <w:gridCol w:w="2694"/>
      </w:tblGrid>
      <w:tr w:rsidR="006C2C9F" w:rsidRPr="00A639E0" w14:paraId="6C25B84E" w14:textId="77777777" w:rsidTr="00D56C00">
        <w:trPr>
          <w:trHeight w:val="747"/>
        </w:trPr>
        <w:tc>
          <w:tcPr>
            <w:tcW w:w="1134" w:type="dxa"/>
            <w:vAlign w:val="center"/>
          </w:tcPr>
          <w:p w14:paraId="73625BAF" w14:textId="77777777" w:rsidR="003B36F5" w:rsidRPr="00A639E0" w:rsidRDefault="003B36F5" w:rsidP="002B577E">
            <w:pPr>
              <w:jc w:val="center"/>
              <w:rPr>
                <w:b/>
                <w:sz w:val="18"/>
                <w:szCs w:val="22"/>
              </w:rPr>
            </w:pPr>
            <w:r w:rsidRPr="00A639E0">
              <w:rPr>
                <w:b/>
                <w:sz w:val="18"/>
                <w:szCs w:val="22"/>
              </w:rPr>
              <w:t>ETAP</w:t>
            </w:r>
          </w:p>
        </w:tc>
        <w:tc>
          <w:tcPr>
            <w:tcW w:w="2127" w:type="dxa"/>
            <w:vAlign w:val="center"/>
          </w:tcPr>
          <w:p w14:paraId="1F6436A5" w14:textId="77777777" w:rsidR="003B36F5" w:rsidRPr="00A639E0" w:rsidRDefault="003B36F5" w:rsidP="002B577E">
            <w:pPr>
              <w:jc w:val="center"/>
              <w:rPr>
                <w:b/>
                <w:sz w:val="18"/>
                <w:szCs w:val="22"/>
              </w:rPr>
            </w:pPr>
            <w:r w:rsidRPr="00A639E0">
              <w:rPr>
                <w:b/>
                <w:sz w:val="18"/>
                <w:szCs w:val="22"/>
              </w:rPr>
              <w:t>ORGAN/OSOBA ODPOWIEDZIALNY/A</w:t>
            </w:r>
          </w:p>
        </w:tc>
        <w:tc>
          <w:tcPr>
            <w:tcW w:w="9213" w:type="dxa"/>
            <w:vAlign w:val="center"/>
          </w:tcPr>
          <w:p w14:paraId="62912B56" w14:textId="77777777" w:rsidR="003B36F5" w:rsidRPr="00A639E0" w:rsidRDefault="003B36F5" w:rsidP="002B577E">
            <w:pPr>
              <w:jc w:val="center"/>
              <w:rPr>
                <w:b/>
                <w:sz w:val="18"/>
                <w:szCs w:val="22"/>
              </w:rPr>
            </w:pPr>
            <w:r w:rsidRPr="00A639E0">
              <w:rPr>
                <w:b/>
                <w:sz w:val="18"/>
                <w:szCs w:val="22"/>
              </w:rPr>
              <w:t>CZYNNOŚCI</w:t>
            </w:r>
          </w:p>
        </w:tc>
        <w:tc>
          <w:tcPr>
            <w:tcW w:w="2694" w:type="dxa"/>
            <w:vAlign w:val="center"/>
          </w:tcPr>
          <w:p w14:paraId="76386272" w14:textId="77777777" w:rsidR="003B36F5" w:rsidRPr="00A639E0" w:rsidRDefault="0076246A" w:rsidP="002B577E">
            <w:pPr>
              <w:jc w:val="center"/>
              <w:rPr>
                <w:b/>
                <w:sz w:val="18"/>
                <w:szCs w:val="22"/>
              </w:rPr>
            </w:pPr>
            <w:r w:rsidRPr="00A639E0">
              <w:rPr>
                <w:b/>
                <w:sz w:val="18"/>
                <w:szCs w:val="22"/>
              </w:rPr>
              <w:t>Wzory dokumentów/dokumenty źródłowe</w:t>
            </w:r>
          </w:p>
        </w:tc>
      </w:tr>
      <w:tr w:rsidR="00A54E29" w:rsidRPr="00A639E0" w14:paraId="19F87176" w14:textId="77777777" w:rsidTr="00073F9F">
        <w:trPr>
          <w:trHeight w:val="938"/>
        </w:trPr>
        <w:tc>
          <w:tcPr>
            <w:tcW w:w="15168" w:type="dxa"/>
            <w:gridSpan w:val="4"/>
            <w:shd w:val="clear" w:color="auto" w:fill="8DB3E2"/>
            <w:vAlign w:val="center"/>
          </w:tcPr>
          <w:p w14:paraId="7E1C8324" w14:textId="77777777" w:rsidR="00A54E29" w:rsidRPr="00A639E0" w:rsidRDefault="00A54E29" w:rsidP="00A54E29">
            <w:pPr>
              <w:pStyle w:val="Bezodstpw"/>
              <w:numPr>
                <w:ilvl w:val="1"/>
                <w:numId w:val="5"/>
              </w:numPr>
              <w:rPr>
                <w:rFonts w:ascii="Times New Roman" w:hAnsi="Times New Roman"/>
                <w:b/>
              </w:rPr>
            </w:pPr>
            <w:r w:rsidRPr="00A639E0">
              <w:rPr>
                <w:rFonts w:ascii="Times New Roman" w:hAnsi="Times New Roman"/>
                <w:b/>
              </w:rPr>
              <w:t xml:space="preserve">PROCES PRZEPROWADZANIA OCENY ZGODNOŚCI OPERACJI Z LSR, W TYM Z PROGRAMEM </w:t>
            </w:r>
          </w:p>
          <w:p w14:paraId="26DFF131" w14:textId="77777777" w:rsidR="00A54E29" w:rsidRPr="00A639E0" w:rsidRDefault="00A54E29" w:rsidP="00A54E29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39E0">
              <w:rPr>
                <w:rFonts w:ascii="Times New Roman" w:hAnsi="Times New Roman"/>
                <w:b/>
              </w:rPr>
              <w:t>ORAZ WYBORU OPERACJI DO FINANSOWANIA</w:t>
            </w:r>
          </w:p>
          <w:p w14:paraId="7834BB0A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  <w:r w:rsidRPr="00A639E0">
              <w:rPr>
                <w:b/>
              </w:rPr>
              <w:t>(</w:t>
            </w:r>
            <w:r w:rsidRPr="00A639E0">
              <w:rPr>
                <w:b/>
                <w:sz w:val="22"/>
              </w:rPr>
              <w:t>w terminie 60 dni od dnia następującego po ostatnim dniu terminu składania wniosków o udzielenie wsparcia zgodnie z art. 21 ust. 5 ustawy RLKS</w:t>
            </w:r>
            <w:r w:rsidRPr="00A639E0">
              <w:rPr>
                <w:b/>
              </w:rPr>
              <w:t>)</w:t>
            </w:r>
          </w:p>
        </w:tc>
      </w:tr>
      <w:tr w:rsidR="00A54E29" w:rsidRPr="00A639E0" w14:paraId="48F09DB0" w14:textId="77777777" w:rsidTr="00D56C00">
        <w:trPr>
          <w:trHeight w:val="118"/>
        </w:trPr>
        <w:tc>
          <w:tcPr>
            <w:tcW w:w="1134" w:type="dxa"/>
            <w:vMerge w:val="restart"/>
            <w:textDirection w:val="btLr"/>
            <w:vAlign w:val="center"/>
          </w:tcPr>
          <w:p w14:paraId="6B257509" w14:textId="77777777" w:rsidR="00A54E29" w:rsidRPr="00A639E0" w:rsidRDefault="00A54E29" w:rsidP="00A54E29">
            <w:pPr>
              <w:ind w:left="113" w:right="113"/>
              <w:jc w:val="center"/>
              <w:rPr>
                <w:b/>
              </w:rPr>
            </w:pPr>
            <w:r w:rsidRPr="00A639E0">
              <w:rPr>
                <w:b/>
                <w:sz w:val="22"/>
              </w:rPr>
              <w:t>Zawiadomienie o wynikach oceny i wyboru Rady</w:t>
            </w:r>
          </w:p>
        </w:tc>
        <w:tc>
          <w:tcPr>
            <w:tcW w:w="2127" w:type="dxa"/>
            <w:vAlign w:val="center"/>
          </w:tcPr>
          <w:p w14:paraId="1707CAD1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Zarząd LGD/ Biuro LGD </w:t>
            </w:r>
          </w:p>
        </w:tc>
        <w:tc>
          <w:tcPr>
            <w:tcW w:w="9213" w:type="dxa"/>
          </w:tcPr>
          <w:p w14:paraId="20FC60CF" w14:textId="77777777" w:rsidR="00A54E29" w:rsidRPr="00A639E0" w:rsidRDefault="00A54E29" w:rsidP="005D146D">
            <w:pPr>
              <w:pStyle w:val="Akapitzlist"/>
              <w:widowControl w:val="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W terminie </w:t>
            </w:r>
            <w:r w:rsidR="008A1BB1" w:rsidRPr="00A639E0">
              <w:rPr>
                <w:rFonts w:ascii="Times New Roman" w:hAnsi="Times New Roman"/>
                <w:sz w:val="20"/>
                <w:szCs w:val="20"/>
              </w:rPr>
              <w:t xml:space="preserve">60 dni od dnia następującego po ostatnim dniu terminu składania wniosków o udzielenie wsparcia na operacje realizowane przez podmioty inne niż LGD, LGD </w:t>
            </w:r>
            <w:r w:rsidR="005D146D" w:rsidRPr="00A639E0">
              <w:rPr>
                <w:rFonts w:ascii="Times New Roman" w:hAnsi="Times New Roman"/>
                <w:sz w:val="20"/>
                <w:szCs w:val="20"/>
              </w:rPr>
              <w:t xml:space="preserve">przekazuje podmiotowi ubiegającemu się o wsparcie pisemną informację o wyniku 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 xml:space="preserve">oceny zgodności operacji z LSR lub wynikach wyboru (także negatywnego), w tym oceny w zakresie spełniania przez operację kryteriów wyboru wraz z uzasadnieniem oceny i podaniem liczby punktów przyznanych </w:t>
            </w:r>
            <w:r w:rsidR="001B2112" w:rsidRPr="00A639E0">
              <w:rPr>
                <w:rFonts w:ascii="Times New Roman" w:hAnsi="Times New Roman"/>
                <w:sz w:val="20"/>
                <w:szCs w:val="20"/>
              </w:rPr>
              <w:t xml:space="preserve">za poszczególne kryteria wyboru 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>operacji. LGD informuje w piśmie także o kwocie wsparcia, a w przypadku ustalenia przez LGD kwoty wsparcia niższej niż wnioskowana – również uzasadnienie wysokości tej kwoty.</w:t>
            </w:r>
            <w:r w:rsidRPr="00A639E0">
              <w:rPr>
                <w:sz w:val="20"/>
                <w:szCs w:val="20"/>
              </w:rPr>
              <w:t xml:space="preserve"> </w:t>
            </w:r>
          </w:p>
          <w:p w14:paraId="0D1AB779" w14:textId="77777777" w:rsidR="00A54E29" w:rsidRPr="00A639E0" w:rsidRDefault="00A54E29" w:rsidP="00A54E29">
            <w:pPr>
              <w:pStyle w:val="Akapitzlist"/>
              <w:widowControl w:val="0"/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W przypadku pozytywnego wyniku wyboru operacji, LGD wskazuje w piśmie do Wnioskodawców, czy w dniu przekazania przez LGD wniosków o przyznanie pomocy do ZW, operacja mieści się w limicie środków wskazanych w ogłoszeniu naboru wniosków.  </w:t>
            </w:r>
          </w:p>
          <w:p w14:paraId="54FD615E" w14:textId="77777777" w:rsidR="00A54E29" w:rsidRPr="00A639E0" w:rsidRDefault="00A54E29" w:rsidP="00A54E29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Pismo jest podpisywane przez Przewodniczącego Rady LGD.</w:t>
            </w:r>
          </w:p>
          <w:p w14:paraId="178D26C5" w14:textId="77777777" w:rsidR="00A54E29" w:rsidRPr="00A639E0" w:rsidRDefault="00A54E29" w:rsidP="00A54E29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W przypadku operacji wybranych przez LGD do finansowania, które mieszczą się w limicie środków, w odniesieniu do których ustawa RLKS nie przewiduje możliwości wniesienia protestu, skan pisma  może być przekazywany </w:t>
            </w:r>
            <w:r w:rsidRPr="00A639E0">
              <w:rPr>
                <w:rFonts w:ascii="Times New Roman" w:hAnsi="Times New Roman"/>
                <w:b/>
                <w:sz w:val="20"/>
                <w:szCs w:val="20"/>
              </w:rPr>
              <w:t>wyłącznie drogą poczty elektronicznej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 xml:space="preserve">, o ile wnioskodawca podał adres e-mail. </w:t>
            </w:r>
          </w:p>
          <w:p w14:paraId="1D152252" w14:textId="77777777" w:rsidR="00A54E29" w:rsidRPr="00A639E0" w:rsidRDefault="00A54E29" w:rsidP="00A54E29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W przypadku wyniku oceny, w odniesieniu do którego przewidziana jest możliwość wniesienia protestu, pismo do Wnioskodawcy </w:t>
            </w:r>
            <w:r w:rsidRPr="00A639E0">
              <w:rPr>
                <w:rFonts w:ascii="Times New Roman" w:hAnsi="Times New Roman"/>
                <w:sz w:val="20"/>
                <w:szCs w:val="20"/>
                <w:u w:val="single"/>
              </w:rPr>
              <w:t>zawiera dodatkowo pouczenie o możliwości wniesienia protestu.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 xml:space="preserve"> W takiej sytuacji skan pisma jest przekazywany drogą poczty elektronicznej a oryginał pisma – </w:t>
            </w:r>
            <w:r w:rsidRPr="00A639E0">
              <w:rPr>
                <w:rFonts w:ascii="Times New Roman" w:hAnsi="Times New Roman"/>
                <w:b/>
                <w:sz w:val="20"/>
                <w:szCs w:val="20"/>
              </w:rPr>
              <w:t>listem poleconym za zwrotnym potwierdzeniem odbioru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>. Jest to niezbędne w celu potwierdzenia doręczenia pisma i ustalenia terminowego wniesienia ewentualnego protestu.</w:t>
            </w:r>
          </w:p>
        </w:tc>
        <w:tc>
          <w:tcPr>
            <w:tcW w:w="2694" w:type="dxa"/>
          </w:tcPr>
          <w:p w14:paraId="4ED25398" w14:textId="77777777" w:rsidR="00A54E29" w:rsidRPr="00A639E0" w:rsidRDefault="00A54E29" w:rsidP="00A54E29">
            <w:pPr>
              <w:jc w:val="both"/>
              <w:rPr>
                <w:sz w:val="20"/>
                <w:szCs w:val="20"/>
              </w:rPr>
            </w:pPr>
          </w:p>
          <w:p w14:paraId="75DDC3B5" w14:textId="77777777" w:rsidR="00A54E29" w:rsidRPr="00A639E0" w:rsidRDefault="00A54E29" w:rsidP="00A54E29">
            <w:pPr>
              <w:jc w:val="both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2</w:t>
            </w:r>
            <w:r w:rsidR="008A1BB1" w:rsidRPr="00A639E0">
              <w:rPr>
                <w:i/>
                <w:sz w:val="20"/>
                <w:szCs w:val="20"/>
              </w:rPr>
              <w:t>1</w:t>
            </w:r>
            <w:r w:rsidRPr="00A639E0">
              <w:rPr>
                <w:i/>
                <w:sz w:val="20"/>
                <w:szCs w:val="20"/>
              </w:rPr>
              <w:t xml:space="preserve"> ust.</w:t>
            </w:r>
            <w:r w:rsidR="008A1BB1" w:rsidRPr="00A639E0">
              <w:rPr>
                <w:i/>
                <w:sz w:val="20"/>
                <w:szCs w:val="20"/>
              </w:rPr>
              <w:t>5 pkt</w:t>
            </w:r>
            <w:r w:rsidRPr="00A639E0">
              <w:rPr>
                <w:i/>
                <w:sz w:val="20"/>
                <w:szCs w:val="20"/>
              </w:rPr>
              <w:t>.1 ustawy o RLKS</w:t>
            </w:r>
          </w:p>
          <w:p w14:paraId="57AA009F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</w:p>
          <w:p w14:paraId="2FE6B5FE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</w:p>
          <w:p w14:paraId="40E0B022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</w:p>
          <w:p w14:paraId="06D1E08C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</w:p>
          <w:p w14:paraId="3CA00651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</w:p>
          <w:p w14:paraId="621F38C0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</w:p>
          <w:p w14:paraId="62D10A18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</w:p>
          <w:p w14:paraId="087D2D96" w14:textId="77777777" w:rsidR="00A54E29" w:rsidRPr="00A639E0" w:rsidRDefault="00A54E29" w:rsidP="00A54E29">
            <w:pPr>
              <w:jc w:val="center"/>
              <w:rPr>
                <w:b/>
                <w:sz w:val="20"/>
                <w:szCs w:val="20"/>
              </w:rPr>
            </w:pPr>
          </w:p>
          <w:p w14:paraId="454A986D" w14:textId="77777777" w:rsidR="00A54E29" w:rsidRPr="00A639E0" w:rsidRDefault="00A54E29" w:rsidP="00A54E29">
            <w:pPr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A14_Wzór zawiadomienia o wynikach oceny i wyboru operacji</w:t>
            </w:r>
          </w:p>
          <w:p w14:paraId="59C66BA2" w14:textId="77777777" w:rsidR="00A54E29" w:rsidRPr="00A639E0" w:rsidRDefault="00A54E29" w:rsidP="00A54E29">
            <w:pPr>
              <w:jc w:val="both"/>
              <w:rPr>
                <w:b/>
                <w:sz w:val="20"/>
                <w:szCs w:val="20"/>
              </w:rPr>
            </w:pPr>
          </w:p>
          <w:p w14:paraId="2C1BFE1E" w14:textId="77777777" w:rsidR="00A54E29" w:rsidRPr="00A639E0" w:rsidRDefault="00A54E29" w:rsidP="00A54E29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20"/>
              </w:rPr>
              <w:t>MRiRW</w:t>
            </w:r>
            <w:proofErr w:type="spellEnd"/>
          </w:p>
        </w:tc>
      </w:tr>
      <w:tr w:rsidR="00A54E29" w:rsidRPr="00A639E0" w14:paraId="28B5E04F" w14:textId="77777777" w:rsidTr="00D56C00">
        <w:trPr>
          <w:trHeight w:val="118"/>
        </w:trPr>
        <w:tc>
          <w:tcPr>
            <w:tcW w:w="1134" w:type="dxa"/>
            <w:vMerge/>
          </w:tcPr>
          <w:p w14:paraId="51DE4C24" w14:textId="77777777" w:rsidR="00A54E29" w:rsidRPr="00A639E0" w:rsidRDefault="00A54E29" w:rsidP="00A54E29"/>
        </w:tc>
        <w:tc>
          <w:tcPr>
            <w:tcW w:w="2127" w:type="dxa"/>
            <w:shd w:val="clear" w:color="auto" w:fill="FFFFFF"/>
            <w:vAlign w:val="center"/>
          </w:tcPr>
          <w:p w14:paraId="581BEDCC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Biuro LGD</w:t>
            </w:r>
          </w:p>
        </w:tc>
        <w:tc>
          <w:tcPr>
            <w:tcW w:w="9213" w:type="dxa"/>
          </w:tcPr>
          <w:p w14:paraId="427E9A74" w14:textId="22E4C242" w:rsidR="00A54E29" w:rsidRPr="00A639E0" w:rsidRDefault="00A639E0" w:rsidP="00A54E29">
            <w:pPr>
              <w:jc w:val="both"/>
              <w:rPr>
                <w:sz w:val="20"/>
                <w:szCs w:val="20"/>
              </w:rPr>
            </w:pPr>
            <w:r w:rsidRPr="00A639E0">
              <w:rPr>
                <w:color w:val="FF0000"/>
                <w:sz w:val="20"/>
                <w:szCs w:val="20"/>
              </w:rPr>
              <w:t>W terminie 60 dni od dnia następującego po ostatnim dniu terminu składania wniosków o udzielenie wsparcia na operacje realizowane przez podmioty inne niż LGD</w:t>
            </w:r>
            <w:r w:rsidR="00A54E29" w:rsidRPr="00A639E0">
              <w:rPr>
                <w:sz w:val="20"/>
                <w:szCs w:val="20"/>
              </w:rPr>
              <w:t xml:space="preserve">, LGD zamieszcza na swojej stronie internetowej: </w:t>
            </w:r>
          </w:p>
          <w:p w14:paraId="0DF82AD6" w14:textId="77777777" w:rsidR="00A54E29" w:rsidRPr="00A639E0" w:rsidRDefault="00A54E29" w:rsidP="00A54E29">
            <w:pPr>
              <w:widowControl w:val="0"/>
              <w:numPr>
                <w:ilvl w:val="0"/>
                <w:numId w:val="22"/>
              </w:num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listę operacji zgodnych z LSR,</w:t>
            </w:r>
          </w:p>
          <w:p w14:paraId="04900D4B" w14:textId="77777777" w:rsidR="00A54E29" w:rsidRPr="00A639E0" w:rsidRDefault="00A54E29" w:rsidP="00A54E29">
            <w:pPr>
              <w:widowControl w:val="0"/>
              <w:numPr>
                <w:ilvl w:val="0"/>
                <w:numId w:val="22"/>
              </w:num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listy operacji wybranych (ze wskazaniem, które z nich mieszczą się w limicie środków wskazanych w ogłoszeniu naboru wniosków),</w:t>
            </w:r>
          </w:p>
          <w:p w14:paraId="255A968B" w14:textId="77777777" w:rsidR="00A54E29" w:rsidRPr="00A639E0" w:rsidRDefault="00A54E29" w:rsidP="00A54E29">
            <w:pPr>
              <w:widowControl w:val="0"/>
              <w:numPr>
                <w:ilvl w:val="0"/>
                <w:numId w:val="22"/>
              </w:num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protokół z posiedzenia Rady dotyczącego oceny i wyboru operacji, zawierający  informację o </w:t>
            </w:r>
            <w:proofErr w:type="spellStart"/>
            <w:r w:rsidRPr="00A639E0">
              <w:rPr>
                <w:sz w:val="20"/>
                <w:szCs w:val="20"/>
              </w:rPr>
              <w:t>wyłączeniach</w:t>
            </w:r>
            <w:proofErr w:type="spellEnd"/>
            <w:r w:rsidRPr="00A639E0">
              <w:rPr>
                <w:sz w:val="20"/>
                <w:szCs w:val="20"/>
              </w:rPr>
              <w:t xml:space="preserve"> z procesu decyzyjnego, ze wskazaniem, których wniosków wyłączenia dotyczyły.</w:t>
            </w:r>
          </w:p>
        </w:tc>
        <w:tc>
          <w:tcPr>
            <w:tcW w:w="2694" w:type="dxa"/>
          </w:tcPr>
          <w:p w14:paraId="1F4E10FD" w14:textId="77777777" w:rsidR="00A54E29" w:rsidRPr="00A639E0" w:rsidRDefault="00A54E29" w:rsidP="00A54E29">
            <w:pPr>
              <w:jc w:val="center"/>
              <w:rPr>
                <w:i/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 </w:t>
            </w:r>
            <w:r w:rsidRPr="00A639E0">
              <w:rPr>
                <w:i/>
                <w:sz w:val="20"/>
                <w:szCs w:val="20"/>
              </w:rPr>
              <w:t>Art. 21 ust. 5 ustawy o RLKS</w:t>
            </w:r>
          </w:p>
          <w:p w14:paraId="10EE801F" w14:textId="77777777" w:rsidR="00A54E29" w:rsidRPr="00A639E0" w:rsidRDefault="00A54E29" w:rsidP="00A54E29">
            <w:pPr>
              <w:jc w:val="center"/>
              <w:rPr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20"/>
              </w:rPr>
              <w:t>MRiRW</w:t>
            </w:r>
            <w:proofErr w:type="spellEnd"/>
          </w:p>
        </w:tc>
      </w:tr>
    </w:tbl>
    <w:p w14:paraId="646AEF45" w14:textId="77777777" w:rsidR="00F34F0E" w:rsidRPr="00A639E0" w:rsidRDefault="00F34F0E" w:rsidP="00277E5A"/>
    <w:p w14:paraId="756A0939" w14:textId="77777777" w:rsidR="009D3512" w:rsidRPr="00A639E0" w:rsidRDefault="009D3512" w:rsidP="00277E5A"/>
    <w:p w14:paraId="7FF0C3C4" w14:textId="77777777" w:rsidR="009D3512" w:rsidRPr="00A639E0" w:rsidRDefault="009D3512" w:rsidP="00277E5A"/>
    <w:tbl>
      <w:tblPr>
        <w:tblpPr w:leftFromText="141" w:rightFromText="141" w:vertAnchor="text" w:tblpX="-459" w:tblpY="1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639"/>
        <w:gridCol w:w="33"/>
        <w:gridCol w:w="2694"/>
      </w:tblGrid>
      <w:tr w:rsidR="006C2C9F" w:rsidRPr="00A639E0" w14:paraId="00FF3B3E" w14:textId="77777777" w:rsidTr="00D56C00">
        <w:trPr>
          <w:trHeight w:val="118"/>
        </w:trPr>
        <w:tc>
          <w:tcPr>
            <w:tcW w:w="15168" w:type="dxa"/>
            <w:gridSpan w:val="5"/>
            <w:shd w:val="clear" w:color="auto" w:fill="8DB3E2"/>
          </w:tcPr>
          <w:p w14:paraId="52934457" w14:textId="77777777" w:rsidR="00277E5A" w:rsidRPr="00A639E0" w:rsidRDefault="00277E5A" w:rsidP="00D56C00">
            <w:pPr>
              <w:jc w:val="center"/>
            </w:pPr>
          </w:p>
          <w:p w14:paraId="76B1AD78" w14:textId="77777777" w:rsidR="00277E5A" w:rsidRPr="00A639E0" w:rsidRDefault="00277E5A" w:rsidP="00D56C00">
            <w:pPr>
              <w:widowControl w:val="0"/>
              <w:numPr>
                <w:ilvl w:val="1"/>
                <w:numId w:val="2"/>
              </w:numPr>
              <w:jc w:val="center"/>
              <w:rPr>
                <w:b/>
              </w:rPr>
            </w:pPr>
            <w:r w:rsidRPr="00A639E0">
              <w:rPr>
                <w:b/>
              </w:rPr>
              <w:t xml:space="preserve">ZASADY PRZEKAZYWANIA DO ZARZĄDU WOJEWÓDZTWA DOKUMENTACJI DOTYCZĄCEJ PRZEPROWADZONEGO WYBORU OPERACJI </w:t>
            </w:r>
          </w:p>
          <w:p w14:paraId="1958DC11" w14:textId="77777777" w:rsidR="00277E5A" w:rsidRPr="00A639E0" w:rsidRDefault="00277E5A" w:rsidP="00D56C00">
            <w:pPr>
              <w:jc w:val="center"/>
            </w:pPr>
          </w:p>
        </w:tc>
      </w:tr>
      <w:tr w:rsidR="006C2C9F" w:rsidRPr="00A639E0" w14:paraId="0F1FBB00" w14:textId="77777777" w:rsidTr="00AA1E3B">
        <w:trPr>
          <w:cantSplit/>
          <w:trHeight w:val="6669"/>
        </w:trPr>
        <w:tc>
          <w:tcPr>
            <w:tcW w:w="1101" w:type="dxa"/>
            <w:textDirection w:val="btLr"/>
            <w:vAlign w:val="center"/>
          </w:tcPr>
          <w:p w14:paraId="5A905C70" w14:textId="77777777" w:rsidR="00AA1E3B" w:rsidRPr="00A639E0" w:rsidRDefault="00AA1E3B" w:rsidP="00D56C00">
            <w:pPr>
              <w:ind w:left="113" w:right="113"/>
              <w:jc w:val="center"/>
              <w:rPr>
                <w:b/>
                <w:sz w:val="20"/>
                <w:szCs w:val="23"/>
              </w:rPr>
            </w:pPr>
            <w:r w:rsidRPr="00A639E0">
              <w:rPr>
                <w:b/>
                <w:sz w:val="20"/>
                <w:szCs w:val="23"/>
              </w:rPr>
              <w:lastRenderedPageBreak/>
              <w:t>Przekazanie dokumentów do Zarządu Województwa</w:t>
            </w:r>
          </w:p>
          <w:p w14:paraId="6F372740" w14:textId="77777777" w:rsidR="00AA1E3B" w:rsidRPr="00A639E0" w:rsidRDefault="00AA1E3B" w:rsidP="00AA1E3B">
            <w:pPr>
              <w:ind w:left="113" w:right="113"/>
              <w:jc w:val="center"/>
            </w:pPr>
            <w:r w:rsidRPr="00A639E0">
              <w:rPr>
                <w:b/>
                <w:sz w:val="20"/>
                <w:szCs w:val="23"/>
              </w:rPr>
              <w:t>Przekazanie dokumentów do Zarządu Województwa</w:t>
            </w:r>
          </w:p>
        </w:tc>
        <w:tc>
          <w:tcPr>
            <w:tcW w:w="1701" w:type="dxa"/>
            <w:vAlign w:val="center"/>
          </w:tcPr>
          <w:p w14:paraId="31E9C381" w14:textId="77777777" w:rsidR="00AA1E3B" w:rsidRPr="00A639E0" w:rsidRDefault="00AA1E3B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Zarząd LGD/Biuro LGD</w:t>
            </w:r>
          </w:p>
        </w:tc>
        <w:tc>
          <w:tcPr>
            <w:tcW w:w="9672" w:type="dxa"/>
            <w:gridSpan w:val="2"/>
          </w:tcPr>
          <w:p w14:paraId="6FFDEC13" w14:textId="77777777" w:rsidR="00AA1E3B" w:rsidRPr="00A639E0" w:rsidRDefault="008A1BB1" w:rsidP="008A1BB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W terminie 60 dni od dnia następującego po ostatnim dniu terminu składania wniosków o udzielenie wsparcia na operacje realizowane przez podmioty inne niż LGD, LGD przekazuje Zarządowi Województwa Kujawsko-Pomorskiego wnioski o udzielenie wsparcia dotyczące wybranych operacji (oryginały) wraz z dokumentami potwierdzającymi dokonanie wyboru operacji (oryginały i /lub kopie potwierdzone za zgodność z oryginałem). </w:t>
            </w:r>
            <w:r w:rsidR="00AA1E3B" w:rsidRPr="00A639E0">
              <w:rPr>
                <w:sz w:val="20"/>
                <w:szCs w:val="20"/>
              </w:rPr>
              <w:t>Kopie wniosków oraz dokumentów potwierdzających dokonanie wyboru operacji podlegają archiwizacji w LGD.</w:t>
            </w:r>
          </w:p>
          <w:p w14:paraId="7B56884A" w14:textId="77777777" w:rsidR="00AA1E3B" w:rsidRPr="00A639E0" w:rsidRDefault="00AA1E3B" w:rsidP="00D56C0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Dokumentami potwierdzającymi dokonanie wyboru są:</w:t>
            </w:r>
          </w:p>
          <w:p w14:paraId="41B77498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7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lista operacji zgodnych z LSR,</w:t>
            </w:r>
          </w:p>
          <w:p w14:paraId="3600D2D8" w14:textId="77777777" w:rsidR="00AA1E3B" w:rsidRPr="00A639E0" w:rsidRDefault="00AA1E3B" w:rsidP="00D56C0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2) lista operacji wybranych:</w:t>
            </w:r>
          </w:p>
          <w:p w14:paraId="58A58A53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zgodnych z LSR,</w:t>
            </w:r>
          </w:p>
          <w:p w14:paraId="61B87488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które uzyskały minimalną liczbę punktów w ramach oceny spełnienia kryteriów wyboru i zostały wybrane przez LGD do finansowania,</w:t>
            </w:r>
          </w:p>
          <w:p w14:paraId="7C5B7233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zawierającą wskazanie, które z tych operacji mieszczą się w limicie środków podanym w ogłoszeniu naboru wniosków o przyznanie pomocy na dzień przekazania wniosków o przyznanie pomocy do ZW,</w:t>
            </w:r>
          </w:p>
          <w:p w14:paraId="5B3904D6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uchwały podjęte przez Radę w sprawie wyboru operacji oraz ustalenia kwoty pomocy wraz z uzasadnieniem oceny i podaniem liczby punktów otrzymanych przez operację, ze wskazaniem, czy operacja mieści się w limicie środków wskazanym w ogłoszeniu naboru wniosków o przyznanie pomocy oraz uzasadnieniem w zakresie ustalonej kwoty wsparcia (dotyczy operacji wybranych),</w:t>
            </w:r>
          </w:p>
          <w:p w14:paraId="357B7EC1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lista obecności członków Rady podczas głosowania,</w:t>
            </w:r>
          </w:p>
          <w:p w14:paraId="5DBA7300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oświadczenia członków Rady o zachowaniu bezstronności podczas głosowania,</w:t>
            </w:r>
          </w:p>
          <w:p w14:paraId="54DAAC61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karty oceny operacji w ramach oceny kryteriów wyboru oraz zgodności z LSR (dotyczy operacji wybranych),</w:t>
            </w:r>
          </w:p>
          <w:p w14:paraId="6413D5DC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ewidencja udzielanego w związku z realizowanym naborem doradztwa, w formie rejestru lub oświadczeń podmiotów,</w:t>
            </w:r>
          </w:p>
          <w:p w14:paraId="680043D8" w14:textId="77777777" w:rsidR="00AA1E3B" w:rsidRPr="00A639E0" w:rsidRDefault="00AA1E3B" w:rsidP="00D56C00">
            <w:pPr>
              <w:pStyle w:val="Akapitzlist"/>
              <w:widowControl w:val="0"/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rejestr interesów lub inny dokument pozwalający na identyfikację charakteru powiązań członków Rady z wnioskodawcami / poszczególnymi operacjami.</w:t>
            </w:r>
          </w:p>
          <w:p w14:paraId="6D379706" w14:textId="77777777" w:rsidR="005D146D" w:rsidRPr="00A639E0" w:rsidRDefault="005D146D" w:rsidP="005D146D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Do Zarządu Województwa LGD przekazuje dokumentację wskazaną w załączniku do Wytycznej Ministra Rolnictwa i Rozwoju Wsi w zakresie jednolitego i prawidłowego wykonywania przez lokalne grupy działania zadań związanych z realizacją strategii rozwoju lokalnego kierowanego przez społeczność w ramach działania „Wsparcie dla rozwoju lokalnego w ramach inicjatywy LEADER” objętego Programem Rozwoju Obszarów Wiejskich na lata 2014-2020 (wraz z późniejszymi zmianami).</w:t>
            </w:r>
          </w:p>
          <w:p w14:paraId="08A9AE0E" w14:textId="77777777" w:rsidR="00AA1E3B" w:rsidRPr="00A639E0" w:rsidRDefault="00AA1E3B" w:rsidP="005D146D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Przekazywana dokumentacja potwierdzająca dokonanie wyboru operacji powinna być podpisana przez Prezesa lub Wiceprezesa LGD.</w:t>
            </w:r>
          </w:p>
          <w:p w14:paraId="7086FFB6" w14:textId="77777777" w:rsidR="00AA1E3B" w:rsidRPr="00A639E0" w:rsidRDefault="00AA1E3B" w:rsidP="00AA1E3B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Ww. dokumenty LGD przekazuje w oryginałach lub w kopiach potwierdzonych za zgodność z oryginałem przez pracownika biura LGD.</w:t>
            </w:r>
          </w:p>
        </w:tc>
        <w:tc>
          <w:tcPr>
            <w:tcW w:w="2694" w:type="dxa"/>
            <w:vAlign w:val="center"/>
          </w:tcPr>
          <w:p w14:paraId="060CE4E7" w14:textId="77777777" w:rsidR="00AA1E3B" w:rsidRPr="00A639E0" w:rsidRDefault="00AA1E3B" w:rsidP="008A1BB1">
            <w:pPr>
              <w:jc w:val="center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21 ust. 5 pkt 1 ustawy o RLKS</w:t>
            </w:r>
          </w:p>
          <w:p w14:paraId="37B62818" w14:textId="77777777" w:rsidR="00AA1E3B" w:rsidRPr="00A639E0" w:rsidRDefault="00AA1E3B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622CE0B5" w14:textId="77777777" w:rsidR="00AA1E3B" w:rsidRPr="00A639E0" w:rsidRDefault="00AA1E3B" w:rsidP="00D56C00">
            <w:pPr>
              <w:jc w:val="center"/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20"/>
              </w:rPr>
              <w:t>MRiRW</w:t>
            </w:r>
            <w:proofErr w:type="spellEnd"/>
          </w:p>
          <w:p w14:paraId="6EB55E3C" w14:textId="77777777" w:rsidR="00AA1E3B" w:rsidRPr="00A639E0" w:rsidRDefault="00AA1E3B" w:rsidP="00D56C00">
            <w:pPr>
              <w:jc w:val="center"/>
              <w:rPr>
                <w:sz w:val="20"/>
                <w:szCs w:val="20"/>
              </w:rPr>
            </w:pPr>
          </w:p>
          <w:p w14:paraId="3EED25DF" w14:textId="77777777" w:rsidR="00AA1E3B" w:rsidRPr="00A639E0" w:rsidRDefault="00AA1E3B" w:rsidP="00D56C00">
            <w:pPr>
              <w:jc w:val="center"/>
              <w:rPr>
                <w:sz w:val="20"/>
                <w:szCs w:val="20"/>
              </w:rPr>
            </w:pPr>
          </w:p>
          <w:p w14:paraId="2AD2C271" w14:textId="77777777" w:rsidR="00AA1E3B" w:rsidRPr="00A639E0" w:rsidRDefault="00AA1E3B" w:rsidP="00D56C00">
            <w:pPr>
              <w:jc w:val="center"/>
              <w:rPr>
                <w:sz w:val="20"/>
                <w:szCs w:val="20"/>
              </w:rPr>
            </w:pPr>
          </w:p>
          <w:p w14:paraId="727A2823" w14:textId="77777777" w:rsidR="00AA1E3B" w:rsidRPr="00A639E0" w:rsidRDefault="00AA1E3B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5362C4AB" w14:textId="77777777" w:rsidR="00AA1E3B" w:rsidRPr="00A639E0" w:rsidRDefault="00AA1E3B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 xml:space="preserve">Szczegółowe zestawienie przekazywanych dokumentów na formularzu zgodnie z Wytyczną </w:t>
            </w:r>
            <w:proofErr w:type="spellStart"/>
            <w:r w:rsidRPr="00A639E0">
              <w:rPr>
                <w:b/>
                <w:sz w:val="20"/>
                <w:szCs w:val="20"/>
              </w:rPr>
              <w:t>MRiRW</w:t>
            </w:r>
            <w:proofErr w:type="spellEnd"/>
            <w:r w:rsidRPr="00A639E0">
              <w:rPr>
                <w:b/>
                <w:sz w:val="20"/>
                <w:szCs w:val="20"/>
              </w:rPr>
              <w:t xml:space="preserve"> – zał. nr 4</w:t>
            </w:r>
          </w:p>
        </w:tc>
      </w:tr>
      <w:tr w:rsidR="006C2C9F" w:rsidRPr="00A639E0" w14:paraId="0341B0BE" w14:textId="77777777" w:rsidTr="00D56C00">
        <w:trPr>
          <w:trHeight w:val="350"/>
        </w:trPr>
        <w:tc>
          <w:tcPr>
            <w:tcW w:w="15168" w:type="dxa"/>
            <w:gridSpan w:val="5"/>
            <w:shd w:val="clear" w:color="auto" w:fill="8DB3E2"/>
            <w:vAlign w:val="center"/>
          </w:tcPr>
          <w:p w14:paraId="4F55B189" w14:textId="77777777" w:rsidR="00277E5A" w:rsidRPr="00A639E0" w:rsidRDefault="00277E5A" w:rsidP="00D56C00">
            <w:pPr>
              <w:jc w:val="center"/>
              <w:rPr>
                <w:b/>
              </w:rPr>
            </w:pPr>
          </w:p>
          <w:p w14:paraId="2588BA00" w14:textId="77777777" w:rsidR="00277E5A" w:rsidRPr="00A639E0" w:rsidRDefault="00277E5A" w:rsidP="00D56C00">
            <w:pPr>
              <w:widowControl w:val="0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A639E0">
              <w:rPr>
                <w:b/>
              </w:rPr>
              <w:t>ZASADY WNOSZENIA I ROZPATRYWANIA PROTESTU</w:t>
            </w:r>
          </w:p>
          <w:p w14:paraId="095454B1" w14:textId="77777777" w:rsidR="00277E5A" w:rsidRPr="00A639E0" w:rsidRDefault="00277E5A" w:rsidP="00D56C00">
            <w:pPr>
              <w:jc w:val="center"/>
              <w:rPr>
                <w:b/>
              </w:rPr>
            </w:pPr>
          </w:p>
        </w:tc>
      </w:tr>
      <w:tr w:rsidR="006C2C9F" w:rsidRPr="00A639E0" w14:paraId="700742FC" w14:textId="77777777" w:rsidTr="00D56C00">
        <w:trPr>
          <w:trHeight w:val="118"/>
        </w:trPr>
        <w:tc>
          <w:tcPr>
            <w:tcW w:w="1101" w:type="dxa"/>
            <w:vMerge w:val="restart"/>
            <w:textDirection w:val="btLr"/>
            <w:vAlign w:val="center"/>
          </w:tcPr>
          <w:p w14:paraId="0A262379" w14:textId="77777777" w:rsidR="00277E5A" w:rsidRPr="00A639E0" w:rsidRDefault="00277E5A" w:rsidP="00D56C00">
            <w:pPr>
              <w:ind w:left="113" w:right="113"/>
              <w:jc w:val="center"/>
              <w:rPr>
                <w:b/>
              </w:rPr>
            </w:pPr>
            <w:r w:rsidRPr="00A639E0">
              <w:rPr>
                <w:b/>
                <w:sz w:val="20"/>
              </w:rPr>
              <w:lastRenderedPageBreak/>
              <w:t>Wniesienie protestu od rozstrzygnięć Rady LGD</w:t>
            </w:r>
          </w:p>
        </w:tc>
        <w:tc>
          <w:tcPr>
            <w:tcW w:w="1701" w:type="dxa"/>
            <w:vAlign w:val="center"/>
          </w:tcPr>
          <w:p w14:paraId="742B8025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Wnioskodawca</w:t>
            </w:r>
          </w:p>
        </w:tc>
        <w:tc>
          <w:tcPr>
            <w:tcW w:w="9639" w:type="dxa"/>
          </w:tcPr>
          <w:p w14:paraId="43DFFC33" w14:textId="77777777" w:rsidR="00277E5A" w:rsidRPr="00A639E0" w:rsidRDefault="00277E5A" w:rsidP="00D56C0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Wnioskodawcy przysługuje prawo wniesienia protestu – w ciągu 7 dni od dnia doręczenia informacji od LGD w sprawie wyników wyboru operacji (zgodnie z Art. 22 ustawy RLKS). </w:t>
            </w:r>
          </w:p>
          <w:p w14:paraId="02DB0952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A639E0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Protest</w:t>
            </w:r>
            <w:r w:rsidRPr="00A639E0">
              <w:rPr>
                <w:rFonts w:eastAsiaTheme="minorHAnsi"/>
                <w:sz w:val="20"/>
                <w:szCs w:val="20"/>
                <w:lang w:eastAsia="en-US"/>
              </w:rPr>
              <w:t xml:space="preserve">, o którym mowa w art. 22 ustawy RLKS2 </w:t>
            </w:r>
            <w:r w:rsidRPr="00A639E0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przysługuje wnioskodawcom jeśli</w:t>
            </w:r>
          </w:p>
          <w:p w14:paraId="28014BA2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639E0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operacja</w:t>
            </w:r>
            <w:r w:rsidRPr="00A639E0">
              <w:rPr>
                <w:rFonts w:eastAsiaTheme="minorHAnsi"/>
                <w:sz w:val="20"/>
                <w:szCs w:val="20"/>
                <w:lang w:eastAsia="en-US"/>
              </w:rPr>
              <w:t>, o której wsparcie ubiega się wnioskodawca:</w:t>
            </w:r>
          </w:p>
          <w:p w14:paraId="54BF4C36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A639E0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a) została negatywnie oceniona pod względem zgodności z LSR albo</w:t>
            </w:r>
          </w:p>
          <w:p w14:paraId="49DB939A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639E0">
              <w:rPr>
                <w:rFonts w:eastAsiaTheme="minorHAnsi"/>
                <w:sz w:val="20"/>
                <w:szCs w:val="20"/>
                <w:lang w:eastAsia="en-US"/>
              </w:rPr>
              <w:t xml:space="preserve">b) nie uzyskała minimalnej liczby punktów w ramach kryteriów wyboru operacji (czyli </w:t>
            </w:r>
            <w:r w:rsidRPr="00A639E0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nie została wybrana przez LGD</w:t>
            </w:r>
            <w:r w:rsidRPr="00A639E0">
              <w:rPr>
                <w:rFonts w:eastAsiaTheme="minorHAnsi"/>
                <w:sz w:val="20"/>
                <w:szCs w:val="20"/>
                <w:lang w:eastAsia="en-US"/>
              </w:rPr>
              <w:t>) albo</w:t>
            </w:r>
          </w:p>
          <w:p w14:paraId="07BA4893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639E0"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r w:rsidRPr="00A639E0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została wybrana ale nie mieści się w limicie </w:t>
            </w:r>
            <w:r w:rsidRPr="00A639E0">
              <w:rPr>
                <w:rFonts w:eastAsiaTheme="minorHAnsi"/>
                <w:sz w:val="20"/>
                <w:szCs w:val="20"/>
                <w:lang w:eastAsia="en-US"/>
              </w:rPr>
              <w:t>środków wskazanym w ogłoszeniu o naborze wniosków,</w:t>
            </w:r>
          </w:p>
          <w:p w14:paraId="107EE9C6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639E0">
              <w:rPr>
                <w:rFonts w:eastAsiaTheme="minorHAnsi"/>
                <w:sz w:val="20"/>
                <w:szCs w:val="20"/>
                <w:lang w:eastAsia="en-US"/>
              </w:rPr>
              <w:t>Okoliczność, że operacja nie mieści się w limicie środków wskazanym w ogłoszeniu o naborze nie może stanowić wyłącznej przesłanki wniesienia protestu. Podstawą wniesienia protestu musi być zarzut w zakresie niezgadzania się wnioskodawcy z oceną operacji w ramach kryteriów wyboru operacji (wraz ze stosownym uzasadnieniem).</w:t>
            </w:r>
          </w:p>
          <w:p w14:paraId="6FDB1782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A639E0">
              <w:rPr>
                <w:rFonts w:eastAsiaTheme="minorHAnsi"/>
                <w:sz w:val="20"/>
                <w:szCs w:val="20"/>
                <w:lang w:eastAsia="en-US"/>
              </w:rPr>
              <w:t xml:space="preserve">d) protest także przysługuje </w:t>
            </w:r>
            <w:r w:rsidRPr="00A639E0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od ustalenia przez LGD kwoty wsparcia niższej niż wnioskowana</w:t>
            </w:r>
            <w:r w:rsidRPr="00A639E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4321DA7A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A639E0">
              <w:rPr>
                <w:rFonts w:eastAsiaTheme="minorHAnsi"/>
                <w:sz w:val="20"/>
                <w:lang w:eastAsia="en-US"/>
              </w:rPr>
              <w:t>W ramach oceny zgodności operacji z LSR dokonuje się oceny:</w:t>
            </w:r>
          </w:p>
          <w:p w14:paraId="04C744BA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A639E0">
              <w:rPr>
                <w:rFonts w:eastAsiaTheme="minorHAnsi"/>
                <w:sz w:val="20"/>
                <w:lang w:eastAsia="en-US"/>
              </w:rPr>
              <w:t>a) realizacji celów głównych i szczegółowych LSR, przez osiąganie zaplanowanych w LSR wskaźników,</w:t>
            </w:r>
          </w:p>
          <w:p w14:paraId="6BA45535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A639E0">
              <w:rPr>
                <w:rFonts w:eastAsiaTheme="minorHAnsi"/>
                <w:sz w:val="20"/>
                <w:lang w:eastAsia="en-US"/>
              </w:rPr>
              <w:t>b) zgodności z programem, w tym określonymi w ogłoszeniu o naborze wniosków warunkami udzielenia wsparcia (wyboru operacji) oraz możliwości udzielenia wsparcia w formie wskazanej w tym ogłoszeniu (refundacja lub ryczałt),</w:t>
            </w:r>
          </w:p>
          <w:p w14:paraId="1A65B097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A639E0">
              <w:rPr>
                <w:rFonts w:eastAsiaTheme="minorHAnsi"/>
                <w:sz w:val="20"/>
                <w:lang w:eastAsia="en-US"/>
              </w:rPr>
              <w:t>c) zgodności z zakresem tematycznym operacji określonym w ogłoszeniu o naborze wniosków,</w:t>
            </w:r>
          </w:p>
          <w:p w14:paraId="4A345EB5" w14:textId="77777777" w:rsidR="001B2112" w:rsidRPr="00A639E0" w:rsidRDefault="001B2112" w:rsidP="001B21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A639E0">
              <w:rPr>
                <w:rFonts w:eastAsiaTheme="minorHAnsi"/>
                <w:sz w:val="20"/>
                <w:lang w:eastAsia="en-US"/>
              </w:rPr>
              <w:t>d) terminowości i miejsca złożenia wniosku określonych w ogłoszeniu o naborze wniosków.</w:t>
            </w:r>
          </w:p>
          <w:p w14:paraId="56221507" w14:textId="77777777" w:rsidR="00277E5A" w:rsidRPr="00A639E0" w:rsidRDefault="00277E5A" w:rsidP="001B21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Wymogi formalne protestu:</w:t>
            </w:r>
          </w:p>
          <w:p w14:paraId="748D8E1F" w14:textId="77777777" w:rsidR="00277E5A" w:rsidRPr="00A639E0" w:rsidRDefault="00277E5A" w:rsidP="00D56C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Protest jest wnoszony w formie pisemnej i zawiera:</w:t>
            </w:r>
          </w:p>
          <w:p w14:paraId="759240A2" w14:textId="77777777" w:rsidR="002145F8" w:rsidRPr="00A639E0" w:rsidRDefault="002145F8" w:rsidP="00D56C00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oznaczenie instytucji właściwej do rozpatrzenia protestu;</w:t>
            </w:r>
          </w:p>
          <w:p w14:paraId="06C66CFC" w14:textId="77777777" w:rsidR="002145F8" w:rsidRPr="00A639E0" w:rsidRDefault="002145F8" w:rsidP="00D56C00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oznaczenie wnioskodawcy;</w:t>
            </w:r>
          </w:p>
          <w:p w14:paraId="054FA2D8" w14:textId="77777777" w:rsidR="002145F8" w:rsidRPr="00A639E0" w:rsidRDefault="002145F8" w:rsidP="00D56C00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numer wniosku o dofinansowanie projektu;</w:t>
            </w:r>
          </w:p>
          <w:p w14:paraId="5B26DAC9" w14:textId="77777777" w:rsidR="002145F8" w:rsidRPr="00A639E0" w:rsidRDefault="002145F8" w:rsidP="00D56C00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wskazanie kryteriów wyboru projektów, z których oceną wnioskodawca się nie zgadza, wraz z uzasadnieniem;</w:t>
            </w:r>
          </w:p>
          <w:p w14:paraId="7CA43233" w14:textId="77777777" w:rsidR="002145F8" w:rsidRPr="00A639E0" w:rsidRDefault="002145F8" w:rsidP="00D56C00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wskazanie zarzutów o charakterze proceduralnym w zakresie przeprowadzonej oceny, jeżeli zdaniem wnioskodawcy naruszenia takie miały miejsce, wraz z uzasadnieniem;</w:t>
            </w:r>
          </w:p>
          <w:p w14:paraId="4226BEEC" w14:textId="77777777" w:rsidR="002145F8" w:rsidRPr="00A639E0" w:rsidRDefault="002145F8" w:rsidP="00D56C00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 przypadku, gdy protest dotyczy negatywnej oceny zgodności operacji z LSR, zawiera dodatkowo wskazanie w jakim zakresie podmiot ubiegający się o wsparcie nie zgadza się z tą oceną oraz uzasadnienie przyjętego stanowiska;</w:t>
            </w:r>
          </w:p>
          <w:p w14:paraId="637728E4" w14:textId="77777777" w:rsidR="002145F8" w:rsidRPr="00A639E0" w:rsidRDefault="002145F8" w:rsidP="00D56C00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 przypadku, gdy protest dotyczy ustalonej przez LGD kwoty wsparcia niższej niż wnioskowana, zawiera wskazanie, w jakim zakresie podmiot ubiegający się o wsparcie, nie zgadza się z tym ustaleniem, oraz uzasadnienie przyjętego stanowiska:</w:t>
            </w:r>
          </w:p>
          <w:p w14:paraId="6D68A5C4" w14:textId="77777777" w:rsidR="002145F8" w:rsidRPr="00A639E0" w:rsidRDefault="002145F8" w:rsidP="00D56C00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lastRenderedPageBreak/>
              <w:t>podpis wnioskodawcy lub osoby upoważnionej do jego reprezentowania, z załączeniem oryginału lub kopii dokumentu poświadczającego umocowanie takiej osoby do reprezentowania wnioskodawcy.</w:t>
            </w:r>
          </w:p>
          <w:p w14:paraId="62AC4278" w14:textId="77777777" w:rsidR="00277E5A" w:rsidRPr="00A639E0" w:rsidRDefault="00277E5A" w:rsidP="00D56C00">
            <w:pPr>
              <w:autoSpaceDE w:val="0"/>
              <w:autoSpaceDN w:val="0"/>
              <w:adjustRightInd w:val="0"/>
              <w:ind w:left="360"/>
              <w:jc w:val="both"/>
              <w:rPr>
                <w:sz w:val="20"/>
                <w:szCs w:val="20"/>
              </w:rPr>
            </w:pPr>
          </w:p>
          <w:p w14:paraId="057ECF96" w14:textId="77777777" w:rsidR="00277E5A" w:rsidRPr="00A639E0" w:rsidRDefault="00277E5A" w:rsidP="00D56C0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Złożenie protestu w biurze LGD, winno nastąpić zgodnie ze wskazaniami zawartymi w piśmie informującym o wyniku wyboru i możliwości wniesienia protestu.</w:t>
            </w:r>
          </w:p>
        </w:tc>
        <w:tc>
          <w:tcPr>
            <w:tcW w:w="2727" w:type="dxa"/>
            <w:gridSpan w:val="2"/>
          </w:tcPr>
          <w:p w14:paraId="6CEE66BC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</w:p>
          <w:p w14:paraId="10E831D0" w14:textId="77777777" w:rsidR="00277E5A" w:rsidRPr="00A639E0" w:rsidRDefault="00A66A29" w:rsidP="00D56C00">
            <w:pPr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277E5A" w:rsidRPr="00A639E0">
              <w:rPr>
                <w:b/>
                <w:sz w:val="20"/>
                <w:szCs w:val="20"/>
              </w:rPr>
              <w:t>1</w:t>
            </w:r>
            <w:r w:rsidR="001C3969" w:rsidRPr="00A639E0">
              <w:rPr>
                <w:b/>
                <w:sz w:val="20"/>
                <w:szCs w:val="20"/>
              </w:rPr>
              <w:t>5</w:t>
            </w:r>
            <w:r w:rsidR="00277E5A" w:rsidRPr="00A639E0">
              <w:rPr>
                <w:b/>
                <w:sz w:val="20"/>
                <w:szCs w:val="20"/>
              </w:rPr>
              <w:t>_Wzór protestu</w:t>
            </w:r>
          </w:p>
          <w:p w14:paraId="36CBA140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3CF5DFEE" w14:textId="77777777" w:rsidR="00277E5A" w:rsidRPr="00A639E0" w:rsidRDefault="00277E5A" w:rsidP="00D56C00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22 ust. 1 ustawy o RLKS</w:t>
            </w:r>
          </w:p>
          <w:p w14:paraId="3F9C7278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6FE04A98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0A9AA3BB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6987EFCF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1F07BEDA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07318532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11CF7408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5EA31878" w14:textId="77777777" w:rsidR="00277E5A" w:rsidRPr="00A639E0" w:rsidRDefault="00277E5A" w:rsidP="00D56C00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54 ust. 2 ustawy PS</w:t>
            </w:r>
          </w:p>
          <w:p w14:paraId="31EE8AF6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2755D144" w14:textId="77777777" w:rsidR="00277E5A" w:rsidRPr="00A639E0" w:rsidRDefault="00277E5A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2249E5A3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07FB6015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51A1AC24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4255C8DB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C2C9F" w:rsidRPr="00A639E0" w14:paraId="1A181A5A" w14:textId="77777777" w:rsidTr="00D56C00">
        <w:trPr>
          <w:trHeight w:val="118"/>
        </w:trPr>
        <w:tc>
          <w:tcPr>
            <w:tcW w:w="1101" w:type="dxa"/>
            <w:vMerge/>
          </w:tcPr>
          <w:p w14:paraId="61A1BE0C" w14:textId="77777777" w:rsidR="00277E5A" w:rsidRPr="00A639E0" w:rsidRDefault="00277E5A" w:rsidP="00D56C00"/>
        </w:tc>
        <w:tc>
          <w:tcPr>
            <w:tcW w:w="1701" w:type="dxa"/>
            <w:vAlign w:val="center"/>
          </w:tcPr>
          <w:p w14:paraId="1504BFFB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Biuro LGD </w:t>
            </w:r>
          </w:p>
        </w:tc>
        <w:tc>
          <w:tcPr>
            <w:tcW w:w="9639" w:type="dxa"/>
          </w:tcPr>
          <w:p w14:paraId="7245D00E" w14:textId="77777777" w:rsidR="00277E5A" w:rsidRPr="00A639E0" w:rsidRDefault="00277E5A" w:rsidP="00D56C00">
            <w:pPr>
              <w:pStyle w:val="CZWSPPKTczwsplnapunktw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A639E0">
              <w:rPr>
                <w:rFonts w:ascii="Times New Roman" w:hAnsi="Times New Roman" w:cs="Times New Roman"/>
                <w:sz w:val="20"/>
              </w:rPr>
              <w:t xml:space="preserve">Przyjęcie protestu przez biuro LGD i umieszczenie w </w:t>
            </w:r>
            <w:r w:rsidRPr="00A639E0">
              <w:rPr>
                <w:rFonts w:ascii="Times New Roman" w:hAnsi="Times New Roman" w:cs="Times New Roman"/>
                <w:b/>
                <w:sz w:val="20"/>
              </w:rPr>
              <w:t>rejestrze protestów</w:t>
            </w:r>
            <w:r w:rsidR="00D56C00" w:rsidRPr="00A639E0">
              <w:rPr>
                <w:rFonts w:ascii="Times New Roman" w:hAnsi="Times New Roman" w:cs="Times New Roman"/>
                <w:sz w:val="20"/>
              </w:rPr>
              <w:t>.</w:t>
            </w:r>
          </w:p>
          <w:p w14:paraId="7B4B9B0C" w14:textId="77777777" w:rsidR="00277E5A" w:rsidRPr="00A639E0" w:rsidRDefault="00277E5A" w:rsidP="00D56C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 przypadku wniesienia protestu niespełniającego wskazanych wcześniej wymogów formalnych lub zawierającego oczywiste omyłki, LGD wzywa wnioskodawcę do jego uzupełnienia lub poprawienia w nim oczywistych omyłek, w terminie 7 dni, licząc od dnia otrzymania wezwania, pod rygorem pozostawienia protestu bez rozpatrzenia.</w:t>
            </w:r>
          </w:p>
          <w:p w14:paraId="1E882634" w14:textId="77777777" w:rsidR="00277E5A" w:rsidRPr="00A639E0" w:rsidRDefault="00277E5A" w:rsidP="00D56C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Uzupełnienie protestu przez wnioskodawcę może nastąpić wyłącznie w zakresie:</w:t>
            </w:r>
          </w:p>
          <w:p w14:paraId="682E62B1" w14:textId="77777777" w:rsidR="00277E5A" w:rsidRPr="00A639E0" w:rsidRDefault="00277E5A" w:rsidP="00D56C0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oznaczenia zarządu województwa właściwego do rozpatrzenia protestu,</w:t>
            </w:r>
          </w:p>
          <w:p w14:paraId="568D1D48" w14:textId="77777777" w:rsidR="00277E5A" w:rsidRPr="00A639E0" w:rsidRDefault="00277E5A" w:rsidP="00D56C0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oznaczenia wnioskodawcy;</w:t>
            </w:r>
          </w:p>
          <w:p w14:paraId="7EA92C18" w14:textId="77777777" w:rsidR="00277E5A" w:rsidRPr="00A639E0" w:rsidRDefault="00277E5A" w:rsidP="00D56C0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numeru wniosku;</w:t>
            </w:r>
          </w:p>
          <w:p w14:paraId="3B0D85DC" w14:textId="77777777" w:rsidR="00F34F0E" w:rsidRPr="00A639E0" w:rsidRDefault="00277E5A" w:rsidP="00D56C0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podpisu wnioskodawcy, osoby upoważnionej do jego reprezentowania, lub dokumentu poświadczającego umocowanie takiej osoby do reprezentowania wnioskodawcy.</w:t>
            </w:r>
          </w:p>
          <w:p w14:paraId="10D52D8E" w14:textId="77777777" w:rsidR="00F34F0E" w:rsidRPr="00A639E0" w:rsidRDefault="00277E5A" w:rsidP="00D56C00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Wezwanie do uzupełnienia protestu lub poprawienie w nim oczywistych omyłek wstrzymuje bieg terminu na weryfikację wyników wyboru i bieg ter</w:t>
            </w:r>
            <w:r w:rsidR="001C3969" w:rsidRPr="00A639E0">
              <w:rPr>
                <w:b/>
                <w:sz w:val="20"/>
                <w:szCs w:val="20"/>
              </w:rPr>
              <w:t>minu na rozpatrywanie protestu.</w:t>
            </w:r>
          </w:p>
        </w:tc>
        <w:tc>
          <w:tcPr>
            <w:tcW w:w="2727" w:type="dxa"/>
            <w:gridSpan w:val="2"/>
            <w:vAlign w:val="center"/>
          </w:tcPr>
          <w:p w14:paraId="5D4151E3" w14:textId="77777777" w:rsidR="00277E5A" w:rsidRPr="00A639E0" w:rsidRDefault="00277E5A" w:rsidP="00D56C00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54 ust. 3 ustawy PS</w:t>
            </w:r>
          </w:p>
          <w:p w14:paraId="2DEF5F3C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53255E9B" w14:textId="77777777" w:rsidR="001C3969" w:rsidRPr="00A639E0" w:rsidRDefault="001C3969" w:rsidP="00D56C00">
            <w:pPr>
              <w:rPr>
                <w:b/>
                <w:sz w:val="20"/>
                <w:szCs w:val="20"/>
              </w:rPr>
            </w:pPr>
          </w:p>
          <w:p w14:paraId="5BAB4A08" w14:textId="77777777" w:rsidR="00277E5A" w:rsidRPr="00A639E0" w:rsidRDefault="00160C25" w:rsidP="00D56C00">
            <w:pPr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277E5A" w:rsidRPr="00A639E0">
              <w:rPr>
                <w:b/>
                <w:sz w:val="20"/>
                <w:szCs w:val="20"/>
              </w:rPr>
              <w:t>1</w:t>
            </w:r>
            <w:r w:rsidR="001C3969" w:rsidRPr="00A639E0">
              <w:rPr>
                <w:b/>
                <w:sz w:val="20"/>
                <w:szCs w:val="20"/>
              </w:rPr>
              <w:t>6</w:t>
            </w:r>
            <w:r w:rsidR="00277E5A" w:rsidRPr="00A639E0">
              <w:rPr>
                <w:b/>
                <w:sz w:val="20"/>
                <w:szCs w:val="20"/>
              </w:rPr>
              <w:t>_</w:t>
            </w:r>
            <w:r w:rsidR="001C3969" w:rsidRPr="00A639E0">
              <w:rPr>
                <w:b/>
                <w:sz w:val="20"/>
                <w:szCs w:val="20"/>
              </w:rPr>
              <w:t>Wzór r</w:t>
            </w:r>
            <w:r w:rsidR="00277E5A" w:rsidRPr="00A639E0">
              <w:rPr>
                <w:b/>
                <w:sz w:val="20"/>
                <w:szCs w:val="20"/>
              </w:rPr>
              <w:t>ejestr</w:t>
            </w:r>
            <w:r w:rsidR="001C3969" w:rsidRPr="00A639E0">
              <w:rPr>
                <w:b/>
                <w:sz w:val="20"/>
                <w:szCs w:val="20"/>
              </w:rPr>
              <w:t>u protestów</w:t>
            </w:r>
          </w:p>
          <w:p w14:paraId="5543FA0F" w14:textId="77777777" w:rsidR="00277E5A" w:rsidRPr="00A639E0" w:rsidRDefault="00277E5A" w:rsidP="00D56C00">
            <w:pPr>
              <w:rPr>
                <w:b/>
                <w:sz w:val="20"/>
                <w:szCs w:val="20"/>
              </w:rPr>
            </w:pPr>
          </w:p>
          <w:p w14:paraId="2BDCF388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56777954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40766BF3" w14:textId="77777777" w:rsidR="00277E5A" w:rsidRPr="00A639E0" w:rsidRDefault="00277E5A" w:rsidP="00D56C00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54 ust. 5 ustawy PS</w:t>
            </w:r>
          </w:p>
        </w:tc>
      </w:tr>
      <w:tr w:rsidR="006C2C9F" w:rsidRPr="00A639E0" w14:paraId="2525EBBA" w14:textId="77777777" w:rsidTr="00D56C00">
        <w:trPr>
          <w:trHeight w:val="528"/>
        </w:trPr>
        <w:tc>
          <w:tcPr>
            <w:tcW w:w="1101" w:type="dxa"/>
            <w:vMerge/>
          </w:tcPr>
          <w:p w14:paraId="29B7B6B4" w14:textId="77777777" w:rsidR="00277E5A" w:rsidRPr="00A639E0" w:rsidRDefault="00277E5A" w:rsidP="00D56C00"/>
        </w:tc>
        <w:tc>
          <w:tcPr>
            <w:tcW w:w="1701" w:type="dxa"/>
          </w:tcPr>
          <w:p w14:paraId="07E8E03A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Zarząd LGD</w:t>
            </w:r>
            <w:r w:rsidR="001C3969" w:rsidRPr="00A639E0">
              <w:rPr>
                <w:sz w:val="20"/>
                <w:szCs w:val="20"/>
              </w:rPr>
              <w:t>/Biuro LGD</w:t>
            </w:r>
          </w:p>
        </w:tc>
        <w:tc>
          <w:tcPr>
            <w:tcW w:w="9639" w:type="dxa"/>
          </w:tcPr>
          <w:p w14:paraId="0BEEB377" w14:textId="77777777" w:rsidR="00277E5A" w:rsidRPr="00A639E0" w:rsidRDefault="00277E5A" w:rsidP="00D56C00">
            <w:pPr>
              <w:pStyle w:val="CZWSPPKTczwsplnapunktw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A639E0">
              <w:rPr>
                <w:rFonts w:ascii="Times New Roman" w:hAnsi="Times New Roman" w:cs="Times New Roman"/>
                <w:sz w:val="20"/>
              </w:rPr>
              <w:t>Niezwłocznie poinformowanie Przewodniczącego Rady LGD oraz Zarządu Województwa o wniesionym proteście.</w:t>
            </w:r>
          </w:p>
        </w:tc>
        <w:tc>
          <w:tcPr>
            <w:tcW w:w="2727" w:type="dxa"/>
            <w:gridSpan w:val="2"/>
          </w:tcPr>
          <w:p w14:paraId="5F679E04" w14:textId="77777777" w:rsidR="00277E5A" w:rsidRPr="00A639E0" w:rsidRDefault="00277E5A" w:rsidP="00D56C00">
            <w:pPr>
              <w:rPr>
                <w:i/>
              </w:rPr>
            </w:pPr>
            <w:r w:rsidRPr="00A639E0">
              <w:rPr>
                <w:i/>
                <w:sz w:val="20"/>
              </w:rPr>
              <w:t>Art. 22 ust. 5 ustawy o RLKS</w:t>
            </w:r>
          </w:p>
        </w:tc>
      </w:tr>
    </w:tbl>
    <w:p w14:paraId="3AD1041B" w14:textId="77777777" w:rsidR="00277E5A" w:rsidRPr="00A639E0" w:rsidRDefault="00277E5A" w:rsidP="00277E5A">
      <w:r w:rsidRPr="00A639E0">
        <w:br w:type="page"/>
      </w:r>
    </w:p>
    <w:tbl>
      <w:tblPr>
        <w:tblpPr w:leftFromText="141" w:rightFromText="141" w:vertAnchor="text" w:tblpX="-459" w:tblpY="1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34"/>
        <w:gridCol w:w="9639"/>
        <w:gridCol w:w="3119"/>
      </w:tblGrid>
      <w:tr w:rsidR="006C2C9F" w:rsidRPr="00A639E0" w14:paraId="50F8FABE" w14:textId="77777777" w:rsidTr="00D56C00">
        <w:trPr>
          <w:trHeight w:val="118"/>
        </w:trPr>
        <w:tc>
          <w:tcPr>
            <w:tcW w:w="1101" w:type="dxa"/>
            <w:vMerge w:val="restart"/>
            <w:textDirection w:val="btLr"/>
            <w:vAlign w:val="center"/>
          </w:tcPr>
          <w:p w14:paraId="7F9748DC" w14:textId="77777777" w:rsidR="00277E5A" w:rsidRPr="00A639E0" w:rsidRDefault="00277E5A" w:rsidP="00D56C00">
            <w:pPr>
              <w:ind w:left="113" w:right="113"/>
              <w:jc w:val="center"/>
            </w:pPr>
            <w:r w:rsidRPr="00A639E0">
              <w:rPr>
                <w:b/>
                <w:sz w:val="20"/>
              </w:rPr>
              <w:lastRenderedPageBreak/>
              <w:t>Autokontrola – weryfikacja wyników oceny operacji dokonanej przez Radę LGD</w:t>
            </w:r>
          </w:p>
        </w:tc>
        <w:tc>
          <w:tcPr>
            <w:tcW w:w="1734" w:type="dxa"/>
            <w:vAlign w:val="center"/>
          </w:tcPr>
          <w:p w14:paraId="69D323F1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Zarząd LGD/Biuro LGD/Rada LGD/opiekun procesu </w:t>
            </w:r>
          </w:p>
        </w:tc>
        <w:tc>
          <w:tcPr>
            <w:tcW w:w="9639" w:type="dxa"/>
          </w:tcPr>
          <w:p w14:paraId="6416D6D9" w14:textId="77777777" w:rsidR="00277E5A" w:rsidRPr="00A639E0" w:rsidRDefault="00277E5A" w:rsidP="00D56C00">
            <w:pPr>
              <w:pStyle w:val="Bezodstpw"/>
              <w:widowControl w:val="0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Po otrzymaniu protestu Biuro LGD/ opiekun procesu informuje o jego wpłynięciu Przewodniczącego Rady LGD celem autokontroli dokonanego wyboru – zgodnie z ustawą PS nie wskazano sposobu autokontroli.</w:t>
            </w:r>
          </w:p>
          <w:p w14:paraId="5B3D3E2A" w14:textId="77777777" w:rsidR="00277E5A" w:rsidRPr="00A639E0" w:rsidRDefault="00277E5A" w:rsidP="00D56C00">
            <w:pPr>
              <w:pStyle w:val="Bezodstpw"/>
              <w:widowControl w:val="0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Przewodniczący Rady LGD lub Wiceprzewodniczący dokonuje oceny wstępnej złożonego protestu w zakresie kryteriów i zarzutów wskazanych przez Wnioskodawcę.</w:t>
            </w:r>
          </w:p>
          <w:p w14:paraId="5786AA59" w14:textId="77777777" w:rsidR="00277E5A" w:rsidRPr="00A639E0" w:rsidRDefault="00277E5A" w:rsidP="00D56C00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Przewodniczący Rady LGD lub Wiceprzewodniczący może:</w:t>
            </w:r>
          </w:p>
          <w:p w14:paraId="6441F10C" w14:textId="77777777" w:rsidR="00277E5A" w:rsidRPr="00A639E0" w:rsidRDefault="00277E5A" w:rsidP="00D56C00">
            <w:pPr>
              <w:pStyle w:val="Bezodstpw"/>
              <w:widowControl w:val="0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uznać zasadność protestu Wnioskodawcy – co skutkuje odpowiednio skierowaniem operacji do właściwego etapu oceny przez Radę LGD – zwołaniem posiedzenia Rady LGD i podjęciem uchwały np. w trybie obiegowym, albo</w:t>
            </w:r>
          </w:p>
          <w:p w14:paraId="50C93598" w14:textId="77777777" w:rsidR="00277E5A" w:rsidRPr="00A639E0" w:rsidRDefault="00277E5A" w:rsidP="00D56C00">
            <w:pPr>
              <w:pStyle w:val="Bezodstpw"/>
              <w:widowControl w:val="0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podtrzymać decyzję podjętą na pierwszym posiedzeniu – wówczas Rada LGD podejmuje uchwałę w trybie obiegowym (Zgodnie z zapisami Regulaminu Rady LGD) a następnie protest, wraz z otrzymaną od Wnioskodawcy dokumentacją i stanowiskiem LGD uzasadniającym brak podstaw do zmiany decyzji (uchwałą Rady LGD), przekazywany jest do Zarządu Województwa. </w:t>
            </w:r>
          </w:p>
          <w:p w14:paraId="5219F90F" w14:textId="77777777" w:rsidR="00277E5A" w:rsidRPr="00A639E0" w:rsidRDefault="00277E5A" w:rsidP="00D56C00">
            <w:pPr>
              <w:pStyle w:val="Bezodstpw"/>
              <w:widowControl w:val="0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w innych przypadkach niż wymienione w pkt. a) i b) Przewodniczący Rady LGD lub Wiceprzewodniczący przekazuje protest bezpośrednio do Zarządu Województwa, który dokonuje ostatecznego rozstrzygnięcia. </w:t>
            </w:r>
          </w:p>
          <w:p w14:paraId="4974A36B" w14:textId="77777777" w:rsidR="009A1D48" w:rsidRPr="00A639E0" w:rsidRDefault="009A1D48" w:rsidP="00D56C00">
            <w:pPr>
              <w:pStyle w:val="Bezodstpw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Czynności autokontroli dokonują tylko członkowie Rady, którzy nie wyłączyli się z wcześniejszego procesu oceny i wyboru operacji. W trybie obiegowym członkowie Rady, którzy wyłączyli się </w:t>
            </w:r>
            <w:r w:rsidR="00E260F2" w:rsidRPr="00A639E0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>oceny i wyboru danej operacji której dotyczy protest wstrzymują się od głosu.</w:t>
            </w:r>
          </w:p>
          <w:p w14:paraId="1AAE1A16" w14:textId="77777777" w:rsidR="00277E5A" w:rsidRPr="00A639E0" w:rsidRDefault="00277E5A" w:rsidP="00D56C00">
            <w:pPr>
              <w:pStyle w:val="Bezodstpw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Z czynności wykonywanych w ramach autokontroli Przewodniczący Rady LGD lub Wiceprzewodniczący sporządza protokół.</w:t>
            </w:r>
          </w:p>
          <w:p w14:paraId="242B8C25" w14:textId="77777777" w:rsidR="00277E5A" w:rsidRPr="00A639E0" w:rsidRDefault="00277E5A" w:rsidP="00D56C00">
            <w:pPr>
              <w:pStyle w:val="Bezodstpw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Czynności związane z autokontrolą dokonywane są w terminie nie dłuższym niż 14 dni licząc od dnia wniesienia protestu.</w:t>
            </w:r>
          </w:p>
          <w:p w14:paraId="35AC2C3A" w14:textId="77777777" w:rsidR="00277E5A" w:rsidRPr="00A639E0" w:rsidRDefault="00277E5A" w:rsidP="00D56C00">
            <w:pPr>
              <w:pStyle w:val="Bezodstpw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O wynikach przeprowadzonej autokontroli LGD informuje każdorazowo Wnioskodawcę na piśmie.  </w:t>
            </w:r>
          </w:p>
          <w:p w14:paraId="29297D2C" w14:textId="77777777" w:rsidR="00277E5A" w:rsidRPr="00A639E0" w:rsidRDefault="00277E5A" w:rsidP="00D56C00"/>
        </w:tc>
        <w:tc>
          <w:tcPr>
            <w:tcW w:w="3119" w:type="dxa"/>
          </w:tcPr>
          <w:p w14:paraId="37B3BB21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051EB908" w14:textId="77777777" w:rsidR="00277E5A" w:rsidRPr="00A639E0" w:rsidRDefault="00160C25" w:rsidP="00D56C00">
            <w:pPr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277E5A" w:rsidRPr="00A639E0">
              <w:rPr>
                <w:b/>
                <w:sz w:val="20"/>
                <w:szCs w:val="20"/>
              </w:rPr>
              <w:t>1</w:t>
            </w:r>
            <w:r w:rsidR="009A1D48" w:rsidRPr="00A639E0">
              <w:rPr>
                <w:b/>
                <w:sz w:val="20"/>
                <w:szCs w:val="20"/>
              </w:rPr>
              <w:t>7</w:t>
            </w:r>
            <w:r w:rsidR="00277E5A" w:rsidRPr="00A639E0">
              <w:rPr>
                <w:b/>
                <w:sz w:val="20"/>
                <w:szCs w:val="20"/>
              </w:rPr>
              <w:t>_ uchwała w sprawie rozpatrzenia protestu - autokontrola</w:t>
            </w:r>
          </w:p>
          <w:p w14:paraId="06AD2BCC" w14:textId="77777777" w:rsidR="00277E5A" w:rsidRPr="00A639E0" w:rsidRDefault="00277E5A" w:rsidP="00D56C00">
            <w:pPr>
              <w:jc w:val="center"/>
              <w:rPr>
                <w:b/>
                <w:sz w:val="20"/>
                <w:szCs w:val="20"/>
              </w:rPr>
            </w:pPr>
          </w:p>
          <w:p w14:paraId="3C75D3F4" w14:textId="77777777" w:rsidR="00277E5A" w:rsidRPr="00A639E0" w:rsidRDefault="00160C25" w:rsidP="00D56C00">
            <w:pPr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A</w:t>
            </w:r>
            <w:r w:rsidR="000A4761" w:rsidRPr="00A639E0">
              <w:rPr>
                <w:b/>
                <w:sz w:val="20"/>
                <w:szCs w:val="20"/>
              </w:rPr>
              <w:t>18_w</w:t>
            </w:r>
            <w:r w:rsidR="00277E5A" w:rsidRPr="00A639E0">
              <w:rPr>
                <w:b/>
                <w:sz w:val="20"/>
                <w:szCs w:val="20"/>
              </w:rPr>
              <w:t>zór pisma informującego Wnioskodawcę o wynikach przeprowadzonej autokontroli</w:t>
            </w:r>
            <w:r w:rsidR="00277E5A" w:rsidRPr="00A639E0">
              <w:rPr>
                <w:sz w:val="20"/>
                <w:szCs w:val="20"/>
              </w:rPr>
              <w:t xml:space="preserve"> </w:t>
            </w:r>
            <w:r w:rsidR="00277E5A" w:rsidRPr="00A639E0">
              <w:rPr>
                <w:sz w:val="20"/>
                <w:szCs w:val="20"/>
              </w:rPr>
              <w:br/>
            </w:r>
          </w:p>
          <w:p w14:paraId="0F50FCE1" w14:textId="77777777" w:rsidR="000A4761" w:rsidRPr="00A639E0" w:rsidRDefault="000A4761" w:rsidP="00D56C00">
            <w:pPr>
              <w:rPr>
                <w:b/>
                <w:sz w:val="20"/>
                <w:szCs w:val="20"/>
              </w:rPr>
            </w:pPr>
          </w:p>
          <w:p w14:paraId="3101F0EC" w14:textId="77777777" w:rsidR="000A4761" w:rsidRPr="00A639E0" w:rsidRDefault="000A4761" w:rsidP="00D56C00">
            <w:pPr>
              <w:rPr>
                <w:b/>
                <w:sz w:val="20"/>
                <w:szCs w:val="20"/>
              </w:rPr>
            </w:pPr>
          </w:p>
          <w:p w14:paraId="32845584" w14:textId="77777777" w:rsidR="000A4761" w:rsidRPr="00A639E0" w:rsidRDefault="000A4761" w:rsidP="00D56C00">
            <w:pPr>
              <w:rPr>
                <w:sz w:val="20"/>
                <w:szCs w:val="20"/>
              </w:rPr>
            </w:pPr>
          </w:p>
          <w:p w14:paraId="19D1833F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</w:p>
          <w:p w14:paraId="15A4B6A5" w14:textId="77777777" w:rsidR="00277E5A" w:rsidRPr="00A639E0" w:rsidRDefault="00277E5A" w:rsidP="00D56C00">
            <w:pPr>
              <w:rPr>
                <w:i/>
                <w:sz w:val="20"/>
                <w:szCs w:val="20"/>
              </w:rPr>
            </w:pPr>
            <w:r w:rsidRPr="00A639E0">
              <w:rPr>
                <w:i/>
                <w:sz w:val="20"/>
                <w:szCs w:val="20"/>
              </w:rPr>
              <w:t>Art. 56 ust. 2 ustawy PS</w:t>
            </w:r>
          </w:p>
          <w:p w14:paraId="6AFF989A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</w:p>
          <w:p w14:paraId="6A8E42C8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</w:p>
          <w:p w14:paraId="6EA4CFCA" w14:textId="77777777" w:rsidR="00277E5A" w:rsidRPr="00A639E0" w:rsidRDefault="00277E5A" w:rsidP="00D56C00">
            <w:pPr>
              <w:jc w:val="center"/>
              <w:rPr>
                <w:i/>
              </w:rPr>
            </w:pPr>
          </w:p>
          <w:p w14:paraId="43C4701E" w14:textId="77777777" w:rsidR="00277E5A" w:rsidRPr="00A639E0" w:rsidRDefault="00277E5A" w:rsidP="00D56C00">
            <w:pPr>
              <w:jc w:val="center"/>
              <w:rPr>
                <w:i/>
              </w:rPr>
            </w:pPr>
          </w:p>
          <w:p w14:paraId="620E12ED" w14:textId="77777777" w:rsidR="00277E5A" w:rsidRPr="00A639E0" w:rsidRDefault="00277E5A" w:rsidP="00D56C00">
            <w:pPr>
              <w:jc w:val="center"/>
              <w:rPr>
                <w:i/>
              </w:rPr>
            </w:pPr>
          </w:p>
        </w:tc>
      </w:tr>
      <w:tr w:rsidR="006C2C9F" w:rsidRPr="00A639E0" w14:paraId="2F8287B6" w14:textId="77777777" w:rsidTr="00D56C00">
        <w:trPr>
          <w:trHeight w:val="118"/>
        </w:trPr>
        <w:tc>
          <w:tcPr>
            <w:tcW w:w="1101" w:type="dxa"/>
            <w:vMerge/>
          </w:tcPr>
          <w:p w14:paraId="7AB83365" w14:textId="77777777" w:rsidR="00277E5A" w:rsidRPr="00A639E0" w:rsidRDefault="00277E5A" w:rsidP="00D56C00"/>
        </w:tc>
        <w:tc>
          <w:tcPr>
            <w:tcW w:w="1734" w:type="dxa"/>
            <w:vAlign w:val="center"/>
          </w:tcPr>
          <w:p w14:paraId="0798AADF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Zarząd LGD</w:t>
            </w:r>
          </w:p>
        </w:tc>
        <w:tc>
          <w:tcPr>
            <w:tcW w:w="9639" w:type="dxa"/>
          </w:tcPr>
          <w:p w14:paraId="06DFE630" w14:textId="77777777" w:rsidR="00277E5A" w:rsidRPr="00A639E0" w:rsidRDefault="00277E5A" w:rsidP="00D56C0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Przekazanie protestu do Zarządu Województwa – niezwłocznie po rozpatrzeniu przez Radę.</w:t>
            </w:r>
          </w:p>
        </w:tc>
        <w:tc>
          <w:tcPr>
            <w:tcW w:w="3119" w:type="dxa"/>
          </w:tcPr>
          <w:p w14:paraId="568E6341" w14:textId="77777777" w:rsidR="00277E5A" w:rsidRPr="00A639E0" w:rsidRDefault="00277E5A" w:rsidP="00D56C00">
            <w:pPr>
              <w:rPr>
                <w:i/>
              </w:rPr>
            </w:pPr>
            <w:r w:rsidRPr="00A639E0">
              <w:rPr>
                <w:i/>
                <w:sz w:val="20"/>
              </w:rPr>
              <w:t>Art. 56 ust 2. pkt. 2 ustawy PS</w:t>
            </w:r>
          </w:p>
        </w:tc>
      </w:tr>
      <w:tr w:rsidR="006C2C9F" w:rsidRPr="00A639E0" w14:paraId="75A555D6" w14:textId="77777777" w:rsidTr="00D56C00">
        <w:trPr>
          <w:cantSplit/>
          <w:trHeight w:val="2684"/>
        </w:trPr>
        <w:tc>
          <w:tcPr>
            <w:tcW w:w="1101" w:type="dxa"/>
            <w:textDirection w:val="btLr"/>
            <w:vAlign w:val="center"/>
          </w:tcPr>
          <w:p w14:paraId="3D9D1574" w14:textId="77777777" w:rsidR="00277E5A" w:rsidRPr="00A639E0" w:rsidRDefault="00277E5A" w:rsidP="00D56C00">
            <w:pPr>
              <w:ind w:left="113" w:right="113"/>
              <w:jc w:val="center"/>
              <w:rPr>
                <w:b/>
              </w:rPr>
            </w:pPr>
            <w:r w:rsidRPr="00A639E0">
              <w:rPr>
                <w:b/>
                <w:sz w:val="20"/>
              </w:rPr>
              <w:t>Pozostawienie protestu bez rozpatrzenia</w:t>
            </w:r>
          </w:p>
        </w:tc>
        <w:tc>
          <w:tcPr>
            <w:tcW w:w="1734" w:type="dxa"/>
            <w:vAlign w:val="center"/>
          </w:tcPr>
          <w:p w14:paraId="4E4CCFCB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Biuro LGD</w:t>
            </w:r>
          </w:p>
          <w:p w14:paraId="73CC719D" w14:textId="77777777" w:rsidR="00277E5A" w:rsidRPr="00A639E0" w:rsidRDefault="00277E5A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Rada</w:t>
            </w:r>
          </w:p>
          <w:p w14:paraId="052F9032" w14:textId="77777777" w:rsidR="00277E5A" w:rsidRPr="00A639E0" w:rsidRDefault="00277E5A" w:rsidP="00D56C00">
            <w:pPr>
              <w:jc w:val="center"/>
            </w:pPr>
            <w:r w:rsidRPr="00A639E0">
              <w:rPr>
                <w:sz w:val="20"/>
                <w:szCs w:val="20"/>
              </w:rPr>
              <w:t>Zarząd Województwa</w:t>
            </w:r>
          </w:p>
        </w:tc>
        <w:tc>
          <w:tcPr>
            <w:tcW w:w="9639" w:type="dxa"/>
          </w:tcPr>
          <w:p w14:paraId="0CBB80E5" w14:textId="77777777" w:rsidR="00277E5A" w:rsidRPr="00A639E0" w:rsidRDefault="00277E5A" w:rsidP="00D56C00">
            <w:pPr>
              <w:pStyle w:val="CZWSPPKTczwsplnapunktw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A639E0">
              <w:rPr>
                <w:rFonts w:ascii="Times New Roman" w:hAnsi="Times New Roman" w:cs="Times New Roman"/>
                <w:sz w:val="20"/>
              </w:rPr>
              <w:t xml:space="preserve">Protest pozostawia się bez rozpatrzenia, jeżeli mimo prawidłowego pouczenia o prawie i sposobie jego wniesienia: </w:t>
            </w:r>
          </w:p>
          <w:p w14:paraId="104C838C" w14:textId="77777777" w:rsidR="00277E5A" w:rsidRPr="00A639E0" w:rsidRDefault="00277E5A" w:rsidP="00D56C00">
            <w:pPr>
              <w:pStyle w:val="CZWSPPKTczwsplnapunktw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A639E0">
              <w:rPr>
                <w:rFonts w:ascii="Times New Roman" w:hAnsi="Times New Roman" w:cs="Times New Roman"/>
                <w:sz w:val="20"/>
              </w:rPr>
              <w:t xml:space="preserve">1) został wniesiony po terminie, </w:t>
            </w:r>
          </w:p>
          <w:p w14:paraId="625F47BB" w14:textId="77777777" w:rsidR="00277E5A" w:rsidRPr="00A639E0" w:rsidRDefault="00277E5A" w:rsidP="00D56C00">
            <w:pPr>
              <w:pStyle w:val="CZWSPPKTczwsplnapunktw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A639E0">
              <w:rPr>
                <w:rFonts w:ascii="Times New Roman" w:hAnsi="Times New Roman" w:cs="Times New Roman"/>
                <w:sz w:val="20"/>
              </w:rPr>
              <w:t xml:space="preserve">2) został wniesiony przez podmiot wykluczony z możliwości otrzymania wsparcia, </w:t>
            </w:r>
          </w:p>
          <w:p w14:paraId="7C4FC1C6" w14:textId="77777777" w:rsidR="008904EB" w:rsidRPr="00A639E0" w:rsidRDefault="00277E5A" w:rsidP="008904EB">
            <w:pPr>
              <w:pStyle w:val="CZWSPPKTczwsplnapunktw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A639E0">
              <w:rPr>
                <w:rFonts w:ascii="Times New Roman" w:hAnsi="Times New Roman" w:cs="Times New Roman"/>
                <w:sz w:val="20"/>
              </w:rPr>
              <w:t>3) nie wskazuje kryteriów wyboru operacji, z których oceną wnioskodawca się nie zgadza, lub w jakim zakresie wnioskodawca, nie zgadza się z negatywną oceną zgodności operacji z LSR oraz uzasadnienia – o czym wnioskodawca jest informowany na piśmie odpowiednio przez LGD, za pośrednictwem której wniesiono protest, a informacja ta zawiera pouczenie o możliwości wniesienia s</w:t>
            </w:r>
            <w:r w:rsidR="008904EB" w:rsidRPr="00A639E0">
              <w:rPr>
                <w:rFonts w:ascii="Times New Roman" w:hAnsi="Times New Roman" w:cs="Times New Roman"/>
                <w:sz w:val="20"/>
              </w:rPr>
              <w:t>kargi do sądu administracyjnego,</w:t>
            </w:r>
          </w:p>
          <w:p w14:paraId="1AC9B7E7" w14:textId="77777777" w:rsidR="008904EB" w:rsidRPr="00A639E0" w:rsidRDefault="008904EB" w:rsidP="001E5658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4) nie wskazuje w jakich zakresach podmiot nie zgadza się na przyznanie niższej kwoty wsparcia wraz z uzasadnieniem.</w:t>
            </w:r>
          </w:p>
        </w:tc>
        <w:tc>
          <w:tcPr>
            <w:tcW w:w="3119" w:type="dxa"/>
          </w:tcPr>
          <w:p w14:paraId="47A0CCD8" w14:textId="77777777" w:rsidR="00277E5A" w:rsidRPr="00A639E0" w:rsidRDefault="00277E5A" w:rsidP="00D56C00">
            <w:pPr>
              <w:jc w:val="center"/>
            </w:pPr>
          </w:p>
          <w:p w14:paraId="7EDF4F95" w14:textId="77777777" w:rsidR="00277E5A" w:rsidRPr="00A639E0" w:rsidRDefault="00277E5A" w:rsidP="00D56C00">
            <w:pPr>
              <w:rPr>
                <w:i/>
                <w:sz w:val="20"/>
              </w:rPr>
            </w:pPr>
            <w:r w:rsidRPr="00A639E0">
              <w:rPr>
                <w:i/>
                <w:sz w:val="20"/>
              </w:rPr>
              <w:t>Art. 59 ustawy PS</w:t>
            </w:r>
          </w:p>
          <w:p w14:paraId="57FD1484" w14:textId="77777777" w:rsidR="00277E5A" w:rsidRPr="00A639E0" w:rsidRDefault="00277E5A" w:rsidP="00D56C00">
            <w:pPr>
              <w:jc w:val="center"/>
            </w:pPr>
          </w:p>
          <w:p w14:paraId="230902DE" w14:textId="77777777" w:rsidR="00B768FD" w:rsidRPr="00A639E0" w:rsidRDefault="00160C25" w:rsidP="00D56C00">
            <w:pPr>
              <w:pStyle w:val="Bezodstpw"/>
              <w:rPr>
                <w:rFonts w:ascii="Times New Roman" w:hAnsi="Times New Roman"/>
                <w:b/>
                <w:sz w:val="20"/>
              </w:rPr>
            </w:pPr>
            <w:r w:rsidRPr="00A639E0">
              <w:rPr>
                <w:rFonts w:ascii="Times New Roman" w:hAnsi="Times New Roman"/>
                <w:b/>
                <w:sz w:val="20"/>
              </w:rPr>
              <w:t>A</w:t>
            </w:r>
            <w:r w:rsidR="00B768FD" w:rsidRPr="00A639E0">
              <w:rPr>
                <w:rFonts w:ascii="Times New Roman" w:hAnsi="Times New Roman"/>
                <w:b/>
                <w:sz w:val="20"/>
              </w:rPr>
              <w:t>19_wzór pisma informującego Wnioskodawcę o pozostawieniu protestu bez rozpatrzenia</w:t>
            </w:r>
          </w:p>
          <w:p w14:paraId="2BBFBC3E" w14:textId="77777777" w:rsidR="00277E5A" w:rsidRPr="00A639E0" w:rsidRDefault="00277E5A" w:rsidP="00D56C00">
            <w:pPr>
              <w:jc w:val="center"/>
            </w:pPr>
          </w:p>
        </w:tc>
      </w:tr>
      <w:tr w:rsidR="006C2C9F" w:rsidRPr="00A639E0" w14:paraId="27B3F6B2" w14:textId="77777777" w:rsidTr="00D56C00">
        <w:trPr>
          <w:cantSplit/>
          <w:trHeight w:val="2684"/>
        </w:trPr>
        <w:tc>
          <w:tcPr>
            <w:tcW w:w="1101" w:type="dxa"/>
            <w:textDirection w:val="btLr"/>
            <w:vAlign w:val="center"/>
          </w:tcPr>
          <w:p w14:paraId="62DADF3D" w14:textId="77777777" w:rsidR="00EC7AA1" w:rsidRPr="00A639E0" w:rsidRDefault="00EC7AA1" w:rsidP="00D56C00">
            <w:pPr>
              <w:ind w:left="113" w:right="113"/>
              <w:jc w:val="center"/>
              <w:rPr>
                <w:b/>
                <w:sz w:val="20"/>
              </w:rPr>
            </w:pPr>
            <w:r w:rsidRPr="00A639E0">
              <w:rPr>
                <w:b/>
                <w:sz w:val="18"/>
                <w:szCs w:val="18"/>
              </w:rPr>
              <w:lastRenderedPageBreak/>
              <w:t>Wycofanie protestu</w:t>
            </w:r>
          </w:p>
        </w:tc>
        <w:tc>
          <w:tcPr>
            <w:tcW w:w="1734" w:type="dxa"/>
            <w:vAlign w:val="center"/>
          </w:tcPr>
          <w:p w14:paraId="01B3019A" w14:textId="77777777" w:rsidR="00EC7AA1" w:rsidRPr="00A639E0" w:rsidRDefault="00EC7AA1" w:rsidP="00D56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9" w:type="dxa"/>
          </w:tcPr>
          <w:p w14:paraId="4B512DA3" w14:textId="77777777" w:rsidR="00EC7AA1" w:rsidRPr="00A639E0" w:rsidRDefault="00EC7AA1" w:rsidP="00EC7AA1">
            <w:pPr>
              <w:pStyle w:val="ZART8211"/>
              <w:ind w:left="0" w:firstLine="0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sz w:val="18"/>
                <w:szCs w:val="18"/>
              </w:rPr>
              <w:t>1. Wnioskodawca może wycofać protest do czasu zakończenia rozpatrywania protestu przez Zarząd Województwa.</w:t>
            </w:r>
          </w:p>
          <w:p w14:paraId="0450A501" w14:textId="77777777" w:rsidR="00EC7AA1" w:rsidRPr="00A639E0" w:rsidRDefault="00EC7AA1" w:rsidP="00EC7AA1">
            <w:pPr>
              <w:pStyle w:val="ZUST8211"/>
              <w:ind w:left="0" w:firstLine="0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sz w:val="18"/>
                <w:szCs w:val="18"/>
              </w:rPr>
              <w:t>2. Wycofanie protestu następuje przez złożenie za pośrednictwem LGD pisemnego oświadczenia o wycofaniu protestu.</w:t>
            </w:r>
          </w:p>
          <w:p w14:paraId="24D6D93A" w14:textId="77777777" w:rsidR="00EC7AA1" w:rsidRPr="00A639E0" w:rsidRDefault="00EC7AA1" w:rsidP="00EC7AA1">
            <w:pPr>
              <w:pStyle w:val="ZUST8211"/>
              <w:ind w:left="0" w:firstLine="0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sz w:val="18"/>
                <w:szCs w:val="18"/>
              </w:rPr>
              <w:t>3. W przypadku wycofania protestu przez wnioskodawcę właściwa LGD:</w:t>
            </w:r>
          </w:p>
          <w:p w14:paraId="615852F2" w14:textId="77777777" w:rsidR="00EC7AA1" w:rsidRPr="00A639E0" w:rsidRDefault="00EC7AA1" w:rsidP="00EC7AA1">
            <w:pPr>
              <w:pStyle w:val="ZPKT8211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sz w:val="18"/>
                <w:szCs w:val="18"/>
              </w:rPr>
              <w:t>1)     pozostawia protest bez rozpatrzenia, informując o tym wnioskodawcę w formie pisemnej;</w:t>
            </w:r>
          </w:p>
          <w:p w14:paraId="1472F5B1" w14:textId="77777777" w:rsidR="00EC7AA1" w:rsidRPr="00A639E0" w:rsidRDefault="00EC7AA1" w:rsidP="00EC7AA1">
            <w:pPr>
              <w:pStyle w:val="ZPKT8211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sz w:val="18"/>
                <w:szCs w:val="18"/>
              </w:rPr>
              <w:t>2)     przekazuje oświadczenie o wycofaniu protestu do Zarządu Województwa, jeżeli skierowała protest do tej instytucji.</w:t>
            </w:r>
          </w:p>
          <w:p w14:paraId="194850BC" w14:textId="77777777" w:rsidR="00EC7AA1" w:rsidRPr="00A639E0" w:rsidRDefault="00EC7AA1" w:rsidP="00EC7AA1">
            <w:pPr>
              <w:pStyle w:val="ZUST8211"/>
              <w:ind w:left="0" w:firstLine="0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sz w:val="18"/>
                <w:szCs w:val="18"/>
              </w:rPr>
              <w:t xml:space="preserve">4. W przypadku, o którym mowa w </w:t>
            </w:r>
            <w:r w:rsidR="00040D22" w:rsidRPr="00A639E0">
              <w:rPr>
                <w:rFonts w:ascii="Times New Roman" w:hAnsi="Times New Roman"/>
                <w:sz w:val="18"/>
                <w:szCs w:val="18"/>
              </w:rPr>
              <w:t>pkt</w:t>
            </w:r>
            <w:r w:rsidRPr="00A639E0">
              <w:rPr>
                <w:rFonts w:ascii="Times New Roman" w:hAnsi="Times New Roman"/>
                <w:sz w:val="18"/>
                <w:szCs w:val="18"/>
              </w:rPr>
              <w:t xml:space="preserve">. 3 </w:t>
            </w:r>
            <w:proofErr w:type="spellStart"/>
            <w:r w:rsidRPr="00A639E0">
              <w:rPr>
                <w:rFonts w:ascii="Times New Roman" w:hAnsi="Times New Roman"/>
                <w:sz w:val="18"/>
                <w:szCs w:val="18"/>
              </w:rPr>
              <w:t>p</w:t>
            </w:r>
            <w:r w:rsidR="00040D22" w:rsidRPr="00A639E0">
              <w:rPr>
                <w:rFonts w:ascii="Times New Roman" w:hAnsi="Times New Roman"/>
                <w:sz w:val="18"/>
                <w:szCs w:val="18"/>
              </w:rPr>
              <w:t>p</w:t>
            </w:r>
            <w:r w:rsidRPr="00A639E0">
              <w:rPr>
                <w:rFonts w:ascii="Times New Roman" w:hAnsi="Times New Roman"/>
                <w:sz w:val="18"/>
                <w:szCs w:val="18"/>
              </w:rPr>
              <w:t>kt</w:t>
            </w:r>
            <w:proofErr w:type="spellEnd"/>
            <w:r w:rsidRPr="00A639E0">
              <w:rPr>
                <w:rFonts w:ascii="Times New Roman" w:hAnsi="Times New Roman"/>
                <w:sz w:val="18"/>
                <w:szCs w:val="18"/>
              </w:rPr>
              <w:t xml:space="preserve"> 2, właściwa instytucja, o której mowa w art. 55 ustawy </w:t>
            </w:r>
            <w:r w:rsidR="008E75C4" w:rsidRPr="00A639E0">
              <w:rPr>
                <w:rFonts w:ascii="Times New Roman" w:hAnsi="Times New Roman"/>
                <w:sz w:val="18"/>
                <w:szCs w:val="18"/>
              </w:rPr>
              <w:t>PS</w:t>
            </w:r>
            <w:r w:rsidRPr="00A639E0">
              <w:rPr>
                <w:rFonts w:ascii="Times New Roman" w:hAnsi="Times New Roman"/>
                <w:sz w:val="18"/>
                <w:szCs w:val="18"/>
              </w:rPr>
              <w:t>, pozostawia protest bez rozpatrzenia, informując o tym wnioskodawcę w formie pisemnej.</w:t>
            </w:r>
          </w:p>
          <w:p w14:paraId="064DF014" w14:textId="77777777" w:rsidR="00EC7AA1" w:rsidRPr="00A639E0" w:rsidRDefault="00EC7AA1" w:rsidP="00EC7AA1">
            <w:pPr>
              <w:pStyle w:val="ZUST8211"/>
              <w:ind w:left="0" w:firstLine="0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sz w:val="18"/>
                <w:szCs w:val="18"/>
              </w:rPr>
              <w:t>5. W przypadku wycofania protestu ponowne jego wniesienie jest niedopuszczalne.</w:t>
            </w:r>
          </w:p>
          <w:p w14:paraId="76FFD015" w14:textId="77777777" w:rsidR="00EC7AA1" w:rsidRPr="00A639E0" w:rsidRDefault="00EC7AA1" w:rsidP="00EC7AA1">
            <w:pPr>
              <w:pStyle w:val="ZUST8211"/>
              <w:ind w:left="0" w:firstLine="0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sz w:val="18"/>
                <w:szCs w:val="18"/>
              </w:rPr>
              <w:t>6. W przypadku wycofania protestu wnioskodawca nie może wnieść skargi do sądu administracyjnego.</w:t>
            </w:r>
          </w:p>
          <w:p w14:paraId="4EDEA4E6" w14:textId="77777777" w:rsidR="00EC7AA1" w:rsidRPr="00A639E0" w:rsidRDefault="00EC7AA1" w:rsidP="00D56C00">
            <w:pPr>
              <w:pStyle w:val="CZWSPPKTczwsplnapunktw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</w:tcPr>
          <w:p w14:paraId="4E68DB5A" w14:textId="77777777" w:rsidR="00EC7AA1" w:rsidRPr="00A639E0" w:rsidRDefault="00EC7AA1" w:rsidP="00D56C00">
            <w:pPr>
              <w:jc w:val="center"/>
            </w:pPr>
          </w:p>
        </w:tc>
      </w:tr>
    </w:tbl>
    <w:p w14:paraId="3E0BCCD4" w14:textId="77777777" w:rsidR="006F66D8" w:rsidRPr="00A639E0" w:rsidRDefault="006F66D8" w:rsidP="00763D40"/>
    <w:tbl>
      <w:tblPr>
        <w:tblpPr w:leftFromText="141" w:rightFromText="141" w:vertAnchor="text" w:tblpX="-459" w:tblpY="1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34"/>
        <w:gridCol w:w="9639"/>
        <w:gridCol w:w="3119"/>
      </w:tblGrid>
      <w:tr w:rsidR="006C2C9F" w:rsidRPr="00A639E0" w14:paraId="37327DB6" w14:textId="77777777" w:rsidTr="00D56C00">
        <w:trPr>
          <w:trHeight w:val="786"/>
        </w:trPr>
        <w:tc>
          <w:tcPr>
            <w:tcW w:w="15593" w:type="dxa"/>
            <w:gridSpan w:val="4"/>
            <w:shd w:val="clear" w:color="auto" w:fill="8DB3E2"/>
            <w:vAlign w:val="center"/>
          </w:tcPr>
          <w:p w14:paraId="65BDA366" w14:textId="77777777" w:rsidR="006F66D8" w:rsidRPr="00A639E0" w:rsidRDefault="006F66D8" w:rsidP="00D56C00">
            <w:pPr>
              <w:jc w:val="center"/>
              <w:rPr>
                <w:b/>
                <w:sz w:val="22"/>
              </w:rPr>
            </w:pPr>
            <w:r w:rsidRPr="00A639E0">
              <w:rPr>
                <w:b/>
                <w:sz w:val="22"/>
              </w:rPr>
              <w:t>4.WYCOFANIE WNIOSKU LUB ZŁOŻENIE INNEJ DEKLARACJI PRZEZ PODMIOT UBIEGAJĄCY SIĘ O WSPARCIE</w:t>
            </w:r>
          </w:p>
        </w:tc>
      </w:tr>
      <w:tr w:rsidR="006C2C9F" w:rsidRPr="00A639E0" w14:paraId="026A365E" w14:textId="77777777" w:rsidTr="00D56C00">
        <w:trPr>
          <w:cantSplit/>
          <w:trHeight w:val="1057"/>
        </w:trPr>
        <w:tc>
          <w:tcPr>
            <w:tcW w:w="1101" w:type="dxa"/>
            <w:vMerge w:val="restart"/>
            <w:shd w:val="clear" w:color="auto" w:fill="auto"/>
            <w:textDirection w:val="btLr"/>
            <w:vAlign w:val="center"/>
          </w:tcPr>
          <w:p w14:paraId="270D7A0C" w14:textId="77777777" w:rsidR="006F66D8" w:rsidRPr="00A639E0" w:rsidRDefault="006F66D8" w:rsidP="00D56C00">
            <w:pPr>
              <w:ind w:left="113" w:right="113"/>
              <w:jc w:val="center"/>
              <w:rPr>
                <w:b/>
              </w:rPr>
            </w:pPr>
            <w:r w:rsidRPr="00A639E0">
              <w:rPr>
                <w:b/>
                <w:sz w:val="20"/>
              </w:rPr>
              <w:t>Przyjęcie pisma o wycofaniu wniosku  o przyznanie  pomocy lub innej deklaracji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B0FEA69" w14:textId="77777777" w:rsidR="006F66D8" w:rsidRPr="00A639E0" w:rsidRDefault="006F66D8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Wnioskodawca 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3CA0A5FF" w14:textId="77777777" w:rsidR="006F66D8" w:rsidRPr="00A639E0" w:rsidRDefault="006F66D8" w:rsidP="00D56C0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Złożenie pisemnej deklaracji o wycofaniu wniosku do Biura LGD. </w:t>
            </w:r>
          </w:p>
          <w:p w14:paraId="7A0CF808" w14:textId="77777777" w:rsidR="006F66D8" w:rsidRPr="00A639E0" w:rsidRDefault="006F66D8" w:rsidP="00D56C0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Wycofanie wniosku sprawi, że wnioskodawca znajdzie się w sytuacji sprzed jego złożenia. Podmiot, który wycofał wniosek,  może ponowie złożyć wniosek w ramach tego samego naboru, o ile nie dobiegł końca termin tego naboru wniosków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5E944749" w14:textId="77777777" w:rsidR="00EF553B" w:rsidRPr="00A639E0" w:rsidRDefault="00EF553B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797FA970" w14:textId="77777777" w:rsidR="00EF553B" w:rsidRPr="00A639E0" w:rsidRDefault="00EF553B" w:rsidP="00D56C00">
            <w:pPr>
              <w:jc w:val="center"/>
              <w:rPr>
                <w:i/>
                <w:sz w:val="20"/>
                <w:szCs w:val="20"/>
              </w:rPr>
            </w:pPr>
          </w:p>
          <w:p w14:paraId="31941970" w14:textId="77777777" w:rsidR="006F66D8" w:rsidRPr="00A639E0" w:rsidRDefault="006F66D8" w:rsidP="00D56C00">
            <w:pPr>
              <w:jc w:val="center"/>
            </w:pPr>
            <w:r w:rsidRPr="00A639E0">
              <w:rPr>
                <w:i/>
                <w:sz w:val="20"/>
                <w:szCs w:val="20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20"/>
              </w:rPr>
              <w:t>MRiRW</w:t>
            </w:r>
            <w:proofErr w:type="spellEnd"/>
            <w:r w:rsidRPr="00A639E0">
              <w:t xml:space="preserve"> </w:t>
            </w:r>
          </w:p>
          <w:p w14:paraId="19A098F5" w14:textId="77777777" w:rsidR="006F66D8" w:rsidRPr="00A639E0" w:rsidRDefault="006F66D8" w:rsidP="00D56C00">
            <w:pPr>
              <w:jc w:val="center"/>
            </w:pPr>
          </w:p>
          <w:p w14:paraId="4118BC7B" w14:textId="77777777" w:rsidR="006F66D8" w:rsidRPr="00A639E0" w:rsidRDefault="006F66D8" w:rsidP="00D56C00">
            <w:pPr>
              <w:jc w:val="center"/>
            </w:pPr>
          </w:p>
          <w:p w14:paraId="6D038D7A" w14:textId="77777777" w:rsidR="006F66D8" w:rsidRPr="00A639E0" w:rsidRDefault="006F66D8" w:rsidP="00D56C00">
            <w:pPr>
              <w:jc w:val="center"/>
            </w:pPr>
          </w:p>
          <w:p w14:paraId="3C577682" w14:textId="77777777" w:rsidR="006F66D8" w:rsidRPr="00A639E0" w:rsidRDefault="006F66D8" w:rsidP="00D56C00">
            <w:pPr>
              <w:jc w:val="center"/>
            </w:pPr>
          </w:p>
        </w:tc>
      </w:tr>
      <w:tr w:rsidR="006C2C9F" w:rsidRPr="00A639E0" w14:paraId="619A0A06" w14:textId="77777777" w:rsidTr="00D56C00">
        <w:trPr>
          <w:cantSplit/>
          <w:trHeight w:val="2100"/>
        </w:trPr>
        <w:tc>
          <w:tcPr>
            <w:tcW w:w="1101" w:type="dxa"/>
            <w:vMerge/>
            <w:shd w:val="clear" w:color="auto" w:fill="auto"/>
            <w:textDirection w:val="btLr"/>
            <w:vAlign w:val="center"/>
          </w:tcPr>
          <w:p w14:paraId="3FB45F28" w14:textId="77777777" w:rsidR="006F66D8" w:rsidRPr="00A639E0" w:rsidRDefault="006F66D8" w:rsidP="00D56C00">
            <w:pPr>
              <w:ind w:left="113" w:right="113"/>
              <w:jc w:val="center"/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05B3656B" w14:textId="77777777" w:rsidR="006F66D8" w:rsidRPr="00A639E0" w:rsidRDefault="006F66D8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Pracownik biura LGD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4E4662DB" w14:textId="77777777" w:rsidR="006F66D8" w:rsidRPr="00A639E0" w:rsidRDefault="006F66D8" w:rsidP="00D56C00">
            <w:pPr>
              <w:pStyle w:val="Akapitzlist"/>
              <w:widowControl w:val="0"/>
              <w:numPr>
                <w:ilvl w:val="0"/>
                <w:numId w:val="3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Przyjęcie pisemnego zawiadomienia LGD o wycofaniu wniosku o przyznanie pomocy lub innej deklaracji przysługuje podmiotowi ubiegającemu się o wsparcie na każdym etapie oceny i wyboru wniosków.</w:t>
            </w:r>
          </w:p>
          <w:p w14:paraId="7D4B531B" w14:textId="77777777" w:rsidR="006F66D8" w:rsidRPr="00A639E0" w:rsidRDefault="006F66D8" w:rsidP="00D56C00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Wycofanie wniosku w całości sprawia, że powstaje sytuacja, jakby podmiot ubiegający się o przyznanie pomocy wniosku nie złożył. Natomiast wycofanie wniosku w części lub innej deklaracji (załącznika) sprawia, że podmiot ubiegający się o przyznanie pomocy znajduje się w sytuacji sprzed złożenia odnośnych dokumentów lub ich części. </w:t>
            </w:r>
          </w:p>
        </w:tc>
        <w:tc>
          <w:tcPr>
            <w:tcW w:w="3119" w:type="dxa"/>
            <w:vMerge/>
            <w:shd w:val="clear" w:color="auto" w:fill="auto"/>
          </w:tcPr>
          <w:p w14:paraId="4DC0340F" w14:textId="77777777" w:rsidR="006F66D8" w:rsidRPr="00A639E0" w:rsidRDefault="006F66D8" w:rsidP="00D56C00">
            <w:pPr>
              <w:jc w:val="center"/>
            </w:pPr>
          </w:p>
        </w:tc>
      </w:tr>
      <w:tr w:rsidR="006C2C9F" w:rsidRPr="00A639E0" w14:paraId="70AD2985" w14:textId="77777777" w:rsidTr="00D56C00">
        <w:trPr>
          <w:cantSplit/>
          <w:trHeight w:val="170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14:paraId="6D7F7B91" w14:textId="77777777" w:rsidR="006F66D8" w:rsidRPr="00A639E0" w:rsidRDefault="006F66D8" w:rsidP="00D56C00">
            <w:pPr>
              <w:ind w:left="113" w:right="113"/>
              <w:jc w:val="center"/>
              <w:rPr>
                <w:b/>
              </w:rPr>
            </w:pPr>
            <w:r w:rsidRPr="00A639E0">
              <w:rPr>
                <w:b/>
                <w:sz w:val="20"/>
              </w:rPr>
              <w:lastRenderedPageBreak/>
              <w:t>Zwrot dokumentów Wnioskodawcy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EB45F63" w14:textId="77777777" w:rsidR="006F66D8" w:rsidRPr="00A639E0" w:rsidRDefault="006F66D8" w:rsidP="00D56C00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Pracownik biura LGD</w:t>
            </w:r>
          </w:p>
        </w:tc>
        <w:tc>
          <w:tcPr>
            <w:tcW w:w="9639" w:type="dxa"/>
            <w:shd w:val="clear" w:color="auto" w:fill="auto"/>
          </w:tcPr>
          <w:p w14:paraId="78BC4096" w14:textId="77777777" w:rsidR="006F66D8" w:rsidRPr="00A639E0" w:rsidRDefault="006F66D8" w:rsidP="00D56C00">
            <w:pPr>
              <w:pStyle w:val="Akapitzlist"/>
              <w:widowControl w:val="0"/>
              <w:numPr>
                <w:ilvl w:val="0"/>
                <w:numId w:val="3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W przypadku, gdy wnioskodawca wystąpi o zwrot złożonych dokumentów, pracownik </w:t>
            </w:r>
            <w:r w:rsidR="00EF553B" w:rsidRPr="00A639E0">
              <w:rPr>
                <w:rFonts w:ascii="Times New Roman" w:hAnsi="Times New Roman"/>
                <w:sz w:val="20"/>
                <w:szCs w:val="20"/>
              </w:rPr>
              <w:t xml:space="preserve">Biura </w:t>
            </w:r>
            <w:r w:rsidRPr="00A639E0">
              <w:rPr>
                <w:rFonts w:ascii="Times New Roman" w:hAnsi="Times New Roman"/>
                <w:sz w:val="20"/>
                <w:szCs w:val="20"/>
              </w:rPr>
              <w:t xml:space="preserve">LGD zwraca oryginał wniosku i oryginały załączników. </w:t>
            </w:r>
          </w:p>
          <w:p w14:paraId="6906C2B6" w14:textId="77777777" w:rsidR="006F66D8" w:rsidRPr="00A639E0" w:rsidRDefault="006F66D8" w:rsidP="00D56C00">
            <w:pPr>
              <w:pStyle w:val="Akapitzlist"/>
              <w:widowControl w:val="0"/>
              <w:numPr>
                <w:ilvl w:val="0"/>
                <w:numId w:val="31"/>
              </w:num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 xml:space="preserve">Kopię wniosku oraz kopie załączników pozostają w teczce sprawy wraz z </w:t>
            </w:r>
            <w:r w:rsidRPr="00A639E0">
              <w:rPr>
                <w:rFonts w:ascii="Times New Roman" w:hAnsi="Times New Roman"/>
                <w:b/>
                <w:sz w:val="20"/>
                <w:szCs w:val="20"/>
              </w:rPr>
              <w:t xml:space="preserve">oryginałem pisemnej deklaracji o wycofaniu wniosku. </w:t>
            </w:r>
          </w:p>
          <w:p w14:paraId="4368A2A6" w14:textId="77777777" w:rsidR="006F66D8" w:rsidRPr="00A639E0" w:rsidRDefault="006F66D8" w:rsidP="00D56C00">
            <w:pPr>
              <w:pStyle w:val="Akapitzlist"/>
              <w:widowControl w:val="0"/>
              <w:numPr>
                <w:ilvl w:val="0"/>
                <w:numId w:val="3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Zwrot dokumentów Wnioskodawcy może nastąpić bezpośrednio bądź korespondencyjnie – na prośbę wnioskodawcy.</w:t>
            </w:r>
          </w:p>
          <w:p w14:paraId="20348EAD" w14:textId="77777777" w:rsidR="006F66D8" w:rsidRPr="00A639E0" w:rsidRDefault="006F66D8" w:rsidP="00D56C00">
            <w:pPr>
              <w:jc w:val="both"/>
              <w:rPr>
                <w:sz w:val="20"/>
                <w:szCs w:val="20"/>
              </w:rPr>
            </w:pPr>
          </w:p>
          <w:p w14:paraId="1B524A8E" w14:textId="77777777" w:rsidR="006F66D8" w:rsidRPr="00A639E0" w:rsidRDefault="00CA3BC0" w:rsidP="00D56C00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Fakt wycofania wniosku lub innej deklaracji dot. wniosku zostanie odnotowany w Rejestrze wniosków o przyznanie pomocy (data wycofania) i dodatkowo w przypadku wycofania wniosku w całości następuje wykreślenie z rejestru wniosków (poprzez przekreślenie).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F02FCE8" w14:textId="77777777" w:rsidR="006F66D8" w:rsidRPr="00A639E0" w:rsidRDefault="006F66D8" w:rsidP="00D56C0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E1EB9F8" w14:textId="77777777" w:rsidR="009E2F58" w:rsidRPr="00A639E0" w:rsidRDefault="009E2F58" w:rsidP="00763D40"/>
    <w:p w14:paraId="3BD1333D" w14:textId="77777777" w:rsidR="00D56C00" w:rsidRPr="00A639E0" w:rsidRDefault="00D56C00" w:rsidP="00763D40"/>
    <w:p w14:paraId="63A78453" w14:textId="77777777" w:rsidR="00D56C00" w:rsidRPr="00A639E0" w:rsidRDefault="00D56C00" w:rsidP="00763D40"/>
    <w:tbl>
      <w:tblPr>
        <w:tblpPr w:leftFromText="141" w:rightFromText="141" w:vertAnchor="text" w:tblpX="-459" w:tblpY="1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3"/>
      </w:tblGrid>
      <w:tr w:rsidR="006C2C9F" w:rsidRPr="00A639E0" w14:paraId="1C1340DC" w14:textId="77777777" w:rsidTr="00D23EAD">
        <w:trPr>
          <w:trHeight w:val="786"/>
        </w:trPr>
        <w:tc>
          <w:tcPr>
            <w:tcW w:w="15593" w:type="dxa"/>
            <w:shd w:val="clear" w:color="auto" w:fill="8DB3E2"/>
            <w:vAlign w:val="center"/>
          </w:tcPr>
          <w:p w14:paraId="2C8C43D6" w14:textId="77777777" w:rsidR="009E2F58" w:rsidRPr="00A639E0" w:rsidRDefault="009E2F58" w:rsidP="00D23EAD">
            <w:pPr>
              <w:pStyle w:val="Akapitzlist"/>
              <w:jc w:val="center"/>
              <w:rPr>
                <w:rFonts w:ascii="Times New Roman" w:hAnsi="Times New Roman"/>
              </w:rPr>
            </w:pPr>
            <w:r w:rsidRPr="00A639E0">
              <w:rPr>
                <w:rFonts w:ascii="Times New Roman" w:hAnsi="Times New Roman"/>
                <w:b/>
              </w:rPr>
              <w:t>5.WNIOSEK BENEFICJENTA O ZMIANĘ UMOWY O PRZYZNANIU POMOCY</w:t>
            </w:r>
          </w:p>
        </w:tc>
      </w:tr>
    </w:tbl>
    <w:p w14:paraId="29AC02C7" w14:textId="77777777" w:rsidR="009E2F58" w:rsidRPr="00A639E0" w:rsidRDefault="009E2F58" w:rsidP="009E2F58">
      <w:pPr>
        <w:rPr>
          <w:vanish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9639"/>
        <w:gridCol w:w="3119"/>
      </w:tblGrid>
      <w:tr w:rsidR="006C2C9F" w:rsidRPr="00A639E0" w14:paraId="56C9B6C8" w14:textId="77777777" w:rsidTr="00D23EAD">
        <w:trPr>
          <w:cantSplit/>
          <w:trHeight w:val="1049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14:paraId="46F35160" w14:textId="77777777" w:rsidR="009E2F58" w:rsidRPr="00A639E0" w:rsidRDefault="009E2F58" w:rsidP="002B577E">
            <w:pPr>
              <w:ind w:left="113" w:right="113"/>
              <w:jc w:val="center"/>
              <w:rPr>
                <w:b/>
              </w:rPr>
            </w:pPr>
            <w:r w:rsidRPr="00A639E0">
              <w:rPr>
                <w:b/>
                <w:sz w:val="20"/>
              </w:rPr>
              <w:t>Opinia w sprawie zmiany umowy o przyznanie pomocy na operację realizowaną w ramach LSR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85BBD8" w14:textId="77777777" w:rsidR="009E2F58" w:rsidRPr="00A639E0" w:rsidRDefault="009E2F58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Beneficjent/Zarząd Województwa 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488443DB" w14:textId="77777777" w:rsidR="009E2F58" w:rsidRPr="00A639E0" w:rsidRDefault="009E2F58" w:rsidP="002B577E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>Wystąpienie Beneficjenta o zmianę umowy do ZW.</w:t>
            </w:r>
          </w:p>
          <w:p w14:paraId="152C021A" w14:textId="77777777" w:rsidR="009E2F58" w:rsidRPr="00A639E0" w:rsidRDefault="009E2F58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Na wniosek Beneficjenta możliwa jest zmiana umowy, z tym że zmiana ta nie może powodować zmian niedozwolonych w umowie o przyznaniu pomocy. 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5459553E" w14:textId="77777777" w:rsidR="009E2F58" w:rsidRPr="00A639E0" w:rsidRDefault="009E2F58" w:rsidP="009E2F58">
            <w:pPr>
              <w:jc w:val="center"/>
            </w:pPr>
            <w:r w:rsidRPr="00A639E0">
              <w:rPr>
                <w:i/>
                <w:sz w:val="20"/>
                <w:szCs w:val="20"/>
              </w:rPr>
              <w:t xml:space="preserve">Wytyczne </w:t>
            </w:r>
            <w:proofErr w:type="spellStart"/>
            <w:r w:rsidRPr="00A639E0">
              <w:rPr>
                <w:i/>
                <w:sz w:val="20"/>
                <w:szCs w:val="20"/>
              </w:rPr>
              <w:t>MRiRW</w:t>
            </w:r>
            <w:proofErr w:type="spellEnd"/>
            <w:r w:rsidRPr="00A639E0">
              <w:t xml:space="preserve"> </w:t>
            </w:r>
          </w:p>
          <w:p w14:paraId="02281567" w14:textId="77777777" w:rsidR="009E2F58" w:rsidRPr="00A639E0" w:rsidRDefault="009E2F58" w:rsidP="002B577E">
            <w:pPr>
              <w:jc w:val="center"/>
              <w:rPr>
                <w:sz w:val="20"/>
                <w:szCs w:val="20"/>
              </w:rPr>
            </w:pPr>
          </w:p>
        </w:tc>
      </w:tr>
      <w:tr w:rsidR="006C2C9F" w:rsidRPr="00A639E0" w14:paraId="0836883F" w14:textId="77777777" w:rsidTr="00D23EAD">
        <w:trPr>
          <w:cantSplit/>
          <w:trHeight w:val="801"/>
        </w:trPr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14:paraId="1375F080" w14:textId="77777777" w:rsidR="009E2F58" w:rsidRPr="00A639E0" w:rsidRDefault="009E2F58" w:rsidP="002B577E">
            <w:pPr>
              <w:ind w:left="113" w:right="11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9820D0" w14:textId="77777777" w:rsidR="009E2F58" w:rsidRPr="00A639E0" w:rsidRDefault="009E2F58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Biuro LGD</w:t>
            </w:r>
          </w:p>
        </w:tc>
        <w:tc>
          <w:tcPr>
            <w:tcW w:w="9639" w:type="dxa"/>
            <w:shd w:val="clear" w:color="auto" w:fill="auto"/>
          </w:tcPr>
          <w:p w14:paraId="1D2F9BE3" w14:textId="77777777" w:rsidR="009E2F58" w:rsidRPr="00A639E0" w:rsidRDefault="009E2F58" w:rsidP="002B577E">
            <w:pPr>
              <w:jc w:val="both"/>
              <w:rPr>
                <w:sz w:val="20"/>
                <w:szCs w:val="20"/>
              </w:rPr>
            </w:pPr>
          </w:p>
          <w:p w14:paraId="467C2284" w14:textId="77777777" w:rsidR="009E2F58" w:rsidRPr="00A639E0" w:rsidRDefault="009E2F58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Przyjęcie wniosku (pisma) o wydanie opinii nt. możliwości zmiany umowy zostaje opatrzone datą wpływu i podpisem osoby przyjmującej pismo w Biurze LGD.</w:t>
            </w:r>
          </w:p>
          <w:p w14:paraId="2344EDA2" w14:textId="77777777" w:rsidR="009E2F58" w:rsidRPr="00A639E0" w:rsidRDefault="009E2F58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Niezwłocznie poinformowany o tym fakcie zostaje Zarząd LGD.</w:t>
            </w:r>
          </w:p>
          <w:p w14:paraId="265D24DD" w14:textId="77777777" w:rsidR="009E2F58" w:rsidRPr="00A639E0" w:rsidRDefault="009E2F58" w:rsidP="002B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14:paraId="5E5BF0EC" w14:textId="77777777" w:rsidR="009E2F58" w:rsidRPr="00A639E0" w:rsidRDefault="009E2F58" w:rsidP="002B577E">
            <w:pPr>
              <w:jc w:val="center"/>
            </w:pPr>
          </w:p>
        </w:tc>
      </w:tr>
      <w:tr w:rsidR="006C2C9F" w:rsidRPr="00A639E0" w14:paraId="7F40E403" w14:textId="77777777" w:rsidTr="00D23EAD">
        <w:trPr>
          <w:cantSplit/>
          <w:trHeight w:val="1535"/>
        </w:trPr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14:paraId="2F158BB1" w14:textId="77777777" w:rsidR="009E2F58" w:rsidRPr="00A639E0" w:rsidRDefault="009E2F58" w:rsidP="002B577E">
            <w:pPr>
              <w:ind w:left="113" w:right="11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9CBE9E" w14:textId="77777777" w:rsidR="009E2F58" w:rsidRPr="00A639E0" w:rsidRDefault="009E2F58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Rada LGD/Zarząd LGD</w:t>
            </w:r>
          </w:p>
        </w:tc>
        <w:tc>
          <w:tcPr>
            <w:tcW w:w="9639" w:type="dxa"/>
            <w:shd w:val="clear" w:color="auto" w:fill="auto"/>
          </w:tcPr>
          <w:p w14:paraId="6049B1E0" w14:textId="77777777" w:rsidR="009E2F58" w:rsidRPr="00A639E0" w:rsidRDefault="009E2F58" w:rsidP="002B577E">
            <w:pPr>
              <w:jc w:val="both"/>
              <w:rPr>
                <w:strike/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Zarząd LGD dokonuje analizy wniosku o wydanie opinii LGD w sprawie możliwości zmiany oraz analizuje, czy zmieniony zakres operacji miałby wpływ na otrzymanie minimum punktowego i zmianę miejsca na liście operacji wybranych. Wyniki analizy Zarząd przekazuje Przewodniczącemu Rady. </w:t>
            </w:r>
          </w:p>
          <w:p w14:paraId="0639CF98" w14:textId="77777777" w:rsidR="009E2F58" w:rsidRPr="00A639E0" w:rsidRDefault="009E2F58" w:rsidP="002B577E">
            <w:pPr>
              <w:jc w:val="both"/>
              <w:rPr>
                <w:sz w:val="20"/>
                <w:szCs w:val="20"/>
              </w:rPr>
            </w:pPr>
          </w:p>
          <w:p w14:paraId="72DDBF4D" w14:textId="77777777" w:rsidR="009E2F58" w:rsidRPr="00A639E0" w:rsidRDefault="001B4A38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Przewodniczący Rad</w:t>
            </w:r>
            <w:r w:rsidR="009E2F58" w:rsidRPr="00A639E0">
              <w:rPr>
                <w:sz w:val="20"/>
                <w:szCs w:val="20"/>
              </w:rPr>
              <w:t xml:space="preserve">y po zapoznaniu się z opinią Zarządu opracowuje projekt uchwały w sprawie wydania opinii wraz z uzasadnieniem i zarządza głosowanie w trybie obiegowym zgodnie z zapisami Regulaminu Rady. </w:t>
            </w:r>
          </w:p>
          <w:p w14:paraId="4000D8F2" w14:textId="77777777" w:rsidR="009E2F58" w:rsidRPr="00A639E0" w:rsidRDefault="009E2F58" w:rsidP="002B577E">
            <w:pPr>
              <w:jc w:val="both"/>
              <w:rPr>
                <w:sz w:val="20"/>
                <w:szCs w:val="20"/>
              </w:rPr>
            </w:pPr>
          </w:p>
          <w:p w14:paraId="7B8F8C02" w14:textId="77777777" w:rsidR="009E2F58" w:rsidRPr="00A639E0" w:rsidRDefault="009E2F58" w:rsidP="0062393C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W sytuacji, gdy Zarząd lub/i Przewodniczący mają wątpliw</w:t>
            </w:r>
            <w:r w:rsidR="00BA5B21" w:rsidRPr="00A639E0">
              <w:rPr>
                <w:sz w:val="20"/>
                <w:szCs w:val="20"/>
              </w:rPr>
              <w:t xml:space="preserve">ości dotyczące wydania opinii, </w:t>
            </w:r>
            <w:r w:rsidRPr="00A639E0">
              <w:rPr>
                <w:sz w:val="20"/>
                <w:szCs w:val="20"/>
              </w:rPr>
              <w:t xml:space="preserve">Przewodniczący Rady zwołuje posiedzenie Rady zgodnie z trybem określonym w Regulaminie Rady danej LGD w sprawie wypracowania opinii Rady, co skutkuje podjęciem stosownej uchwały przez Radę LGD. </w:t>
            </w:r>
          </w:p>
          <w:p w14:paraId="4CFB2F99" w14:textId="77777777" w:rsidR="009E2F58" w:rsidRPr="00A639E0" w:rsidRDefault="009E2F58" w:rsidP="002B577E">
            <w:pPr>
              <w:jc w:val="both"/>
              <w:rPr>
                <w:b/>
                <w:sz w:val="20"/>
                <w:szCs w:val="20"/>
              </w:rPr>
            </w:pPr>
          </w:p>
          <w:p w14:paraId="5B5DD89F" w14:textId="77777777" w:rsidR="009E2F58" w:rsidRPr="00A639E0" w:rsidRDefault="009E2F58" w:rsidP="002B577E">
            <w:pPr>
              <w:jc w:val="both"/>
              <w:rPr>
                <w:b/>
                <w:sz w:val="20"/>
                <w:szCs w:val="20"/>
              </w:rPr>
            </w:pPr>
            <w:r w:rsidRPr="00A639E0">
              <w:rPr>
                <w:b/>
                <w:sz w:val="20"/>
                <w:szCs w:val="20"/>
              </w:rPr>
              <w:t xml:space="preserve">Termin na wydanie opinii przez LGD wynosi 30 dni licząc od dnia następującego po dniu wpływu wniosku (pisma) o wydanie opinii do biura LGD. 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3A4C3603" w14:textId="77777777" w:rsidR="0062393C" w:rsidRPr="00A639E0" w:rsidRDefault="0062393C" w:rsidP="0062393C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18C0DA4C" w14:textId="77777777" w:rsidR="0062393C" w:rsidRPr="00A639E0" w:rsidRDefault="0062393C" w:rsidP="0062393C">
            <w:pPr>
              <w:spacing w:line="276" w:lineRule="auto"/>
              <w:rPr>
                <w:b/>
                <w:bCs/>
                <w:sz w:val="36"/>
                <w:szCs w:val="40"/>
              </w:rPr>
            </w:pPr>
            <w:r w:rsidRPr="00A639E0">
              <w:rPr>
                <w:b/>
                <w:sz w:val="20"/>
                <w:szCs w:val="20"/>
              </w:rPr>
              <w:t>20_ wzór uchwała Rady LGD w sprawie wydanie opinii</w:t>
            </w:r>
          </w:p>
          <w:p w14:paraId="39835AD8" w14:textId="77777777" w:rsidR="009E2F58" w:rsidRPr="00A639E0" w:rsidRDefault="009E2F58" w:rsidP="002B577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C2C9F" w:rsidRPr="00A639E0" w14:paraId="5C89FA4C" w14:textId="77777777" w:rsidTr="00D23EAD">
        <w:trPr>
          <w:cantSplit/>
          <w:trHeight w:val="425"/>
        </w:trPr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14:paraId="7778353B" w14:textId="77777777" w:rsidR="009E2F58" w:rsidRPr="00A639E0" w:rsidRDefault="009E2F58" w:rsidP="002B577E">
            <w:pPr>
              <w:ind w:left="113" w:right="11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9F193C" w14:textId="77777777" w:rsidR="009E2F58" w:rsidRPr="00A639E0" w:rsidRDefault="009E2F58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Zarząd LGD</w:t>
            </w:r>
          </w:p>
        </w:tc>
        <w:tc>
          <w:tcPr>
            <w:tcW w:w="9639" w:type="dxa"/>
            <w:shd w:val="clear" w:color="auto" w:fill="auto"/>
          </w:tcPr>
          <w:p w14:paraId="4797F5ED" w14:textId="77777777" w:rsidR="009E2F58" w:rsidRPr="00A639E0" w:rsidRDefault="009E2F58" w:rsidP="002B577E">
            <w:pPr>
              <w:pStyle w:val="Akapitzlist"/>
              <w:spacing w:after="20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9E0">
              <w:rPr>
                <w:rFonts w:ascii="Times New Roman" w:hAnsi="Times New Roman"/>
                <w:sz w:val="20"/>
                <w:szCs w:val="20"/>
              </w:rPr>
              <w:t>Przekazanie opinii Rady Beneficjentowi.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14:paraId="2BC26ADA" w14:textId="77777777" w:rsidR="009E2F58" w:rsidRPr="00A639E0" w:rsidRDefault="009E2F58" w:rsidP="002B577E">
            <w:pPr>
              <w:jc w:val="center"/>
            </w:pPr>
          </w:p>
        </w:tc>
      </w:tr>
      <w:tr w:rsidR="006C2C9F" w:rsidRPr="00A639E0" w14:paraId="6384A63E" w14:textId="77777777" w:rsidTr="00D23EAD">
        <w:trPr>
          <w:cantSplit/>
          <w:trHeight w:val="141"/>
        </w:trPr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14:paraId="34540BEE" w14:textId="77777777" w:rsidR="009E2F58" w:rsidRPr="00A639E0" w:rsidRDefault="009E2F58" w:rsidP="002B577E">
            <w:pPr>
              <w:ind w:left="113" w:right="11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5A6688" w14:textId="77777777" w:rsidR="009E2F58" w:rsidRPr="00A639E0" w:rsidRDefault="009E2F58" w:rsidP="002B577E">
            <w:pPr>
              <w:jc w:val="center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>Beneficjent</w:t>
            </w:r>
          </w:p>
        </w:tc>
        <w:tc>
          <w:tcPr>
            <w:tcW w:w="9639" w:type="dxa"/>
            <w:shd w:val="clear" w:color="auto" w:fill="auto"/>
          </w:tcPr>
          <w:p w14:paraId="021C244F" w14:textId="77777777" w:rsidR="009E2F58" w:rsidRPr="00A639E0" w:rsidRDefault="009E2F58" w:rsidP="002B577E">
            <w:pPr>
              <w:jc w:val="both"/>
              <w:rPr>
                <w:sz w:val="20"/>
                <w:szCs w:val="20"/>
              </w:rPr>
            </w:pPr>
            <w:r w:rsidRPr="00A639E0">
              <w:rPr>
                <w:sz w:val="20"/>
                <w:szCs w:val="20"/>
              </w:rPr>
              <w:t xml:space="preserve">Beneficjent występuje do Zarządu Województwa z prośbą o zmianę umowy, załączając opinię Rady LGD.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14:paraId="0CA9A752" w14:textId="77777777" w:rsidR="009E2F58" w:rsidRPr="00A639E0" w:rsidRDefault="009E2F58" w:rsidP="002B577E">
            <w:pPr>
              <w:jc w:val="center"/>
            </w:pPr>
          </w:p>
        </w:tc>
      </w:tr>
    </w:tbl>
    <w:p w14:paraId="72EA84DC" w14:textId="77777777" w:rsidR="0062393C" w:rsidRPr="00A639E0" w:rsidRDefault="0062393C" w:rsidP="0062393C"/>
    <w:p w14:paraId="29F7CF81" w14:textId="77777777" w:rsidR="00763D40" w:rsidRPr="00A639E0" w:rsidRDefault="00763D40" w:rsidP="00D23EAD">
      <w:pPr>
        <w:jc w:val="center"/>
      </w:pPr>
    </w:p>
    <w:p w14:paraId="22E04AC7" w14:textId="77777777" w:rsidR="005A1E3A" w:rsidRPr="00A639E0" w:rsidRDefault="005A1E3A" w:rsidP="00D23EAD">
      <w:pPr>
        <w:jc w:val="center"/>
      </w:pPr>
    </w:p>
    <w:p w14:paraId="11A16FA4" w14:textId="77777777" w:rsidR="005A1E3A" w:rsidRPr="00A639E0" w:rsidRDefault="005A1E3A" w:rsidP="00D23EAD">
      <w:pPr>
        <w:jc w:val="center"/>
      </w:pPr>
    </w:p>
    <w:sectPr w:rsidR="005A1E3A" w:rsidRPr="00A639E0" w:rsidSect="0062712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ADE5C" w14:textId="77777777" w:rsidR="0060542D" w:rsidRDefault="0060542D" w:rsidP="001F54AC">
      <w:r>
        <w:separator/>
      </w:r>
    </w:p>
  </w:endnote>
  <w:endnote w:type="continuationSeparator" w:id="0">
    <w:p w14:paraId="554296C1" w14:textId="77777777" w:rsidR="0060542D" w:rsidRDefault="0060542D" w:rsidP="001F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DejaVu Sans">
    <w:altName w:val="Times New Roman"/>
    <w:charset w:val="EE"/>
    <w:family w:val="swiss"/>
    <w:pitch w:val="variable"/>
    <w:sig w:usb0="00000000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840818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74A1A3B0" w14:textId="77777777" w:rsidR="00EA7705" w:rsidRPr="00E3008F" w:rsidRDefault="00EA7705">
        <w:pPr>
          <w:pStyle w:val="Stopka"/>
          <w:jc w:val="right"/>
          <w:rPr>
            <w:rFonts w:ascii="Times New Roman" w:hAnsi="Times New Roman"/>
            <w:sz w:val="20"/>
          </w:rPr>
        </w:pPr>
        <w:r w:rsidRPr="00E3008F">
          <w:rPr>
            <w:rFonts w:ascii="Times New Roman" w:hAnsi="Times New Roman"/>
            <w:sz w:val="20"/>
          </w:rPr>
          <w:fldChar w:fldCharType="begin"/>
        </w:r>
        <w:r w:rsidRPr="00E3008F">
          <w:rPr>
            <w:rFonts w:ascii="Times New Roman" w:hAnsi="Times New Roman"/>
            <w:sz w:val="20"/>
          </w:rPr>
          <w:instrText>PAGE   \* MERGEFORMAT</w:instrText>
        </w:r>
        <w:r w:rsidRPr="00E3008F">
          <w:rPr>
            <w:rFonts w:ascii="Times New Roman" w:hAnsi="Times New Roman"/>
            <w:sz w:val="20"/>
          </w:rPr>
          <w:fldChar w:fldCharType="separate"/>
        </w:r>
        <w:r w:rsidRPr="00FF3E34">
          <w:rPr>
            <w:rFonts w:ascii="Times New Roman" w:hAnsi="Times New Roman"/>
            <w:noProof/>
            <w:sz w:val="20"/>
            <w:lang w:val="pl-PL"/>
          </w:rPr>
          <w:t>3</w:t>
        </w:r>
        <w:r w:rsidRPr="00E3008F">
          <w:rPr>
            <w:rFonts w:ascii="Times New Roman" w:hAnsi="Times New Roman"/>
            <w:sz w:val="20"/>
          </w:rPr>
          <w:fldChar w:fldCharType="end"/>
        </w:r>
      </w:p>
    </w:sdtContent>
  </w:sdt>
  <w:p w14:paraId="78119C88" w14:textId="77777777" w:rsidR="00EA7705" w:rsidRDefault="00EA77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EDF8D" w14:textId="77777777" w:rsidR="0060542D" w:rsidRDefault="0060542D" w:rsidP="001F54AC">
      <w:r>
        <w:separator/>
      </w:r>
    </w:p>
  </w:footnote>
  <w:footnote w:type="continuationSeparator" w:id="0">
    <w:p w14:paraId="2F261CFC" w14:textId="77777777" w:rsidR="0060542D" w:rsidRDefault="0060542D" w:rsidP="001F5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"/>
      <w:lvlJc w:val="left"/>
      <w:pPr>
        <w:tabs>
          <w:tab w:val="num" w:pos="668"/>
        </w:tabs>
        <w:ind w:left="668" w:hanging="360"/>
      </w:pPr>
      <w:rPr>
        <w:rFonts w:ascii="Wingdings" w:hAnsi="Wingdings"/>
        <w:sz w:val="22"/>
        <w:szCs w:val="22"/>
      </w:rPr>
    </w:lvl>
  </w:abstractNum>
  <w:abstractNum w:abstractNumId="2" w15:restartNumberingAfterBreak="0">
    <w:nsid w:val="005B5B3A"/>
    <w:multiLevelType w:val="hybridMultilevel"/>
    <w:tmpl w:val="1BD081D4"/>
    <w:lvl w:ilvl="0" w:tplc="F9C239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C77C6D"/>
    <w:multiLevelType w:val="hybridMultilevel"/>
    <w:tmpl w:val="45D8BE58"/>
    <w:lvl w:ilvl="0" w:tplc="10888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F42EA0"/>
    <w:multiLevelType w:val="hybridMultilevel"/>
    <w:tmpl w:val="B742007C"/>
    <w:lvl w:ilvl="0" w:tplc="BC86EB50">
      <w:start w:val="1"/>
      <w:numFmt w:val="bullet"/>
      <w:lvlText w:val="―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2355F"/>
    <w:multiLevelType w:val="hybridMultilevel"/>
    <w:tmpl w:val="86F86BEC"/>
    <w:lvl w:ilvl="0" w:tplc="50DEC5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BD137F"/>
    <w:multiLevelType w:val="hybridMultilevel"/>
    <w:tmpl w:val="CB52A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67A7E"/>
    <w:multiLevelType w:val="multilevel"/>
    <w:tmpl w:val="DCDA46B4"/>
    <w:lvl w:ilvl="0">
      <w:start w:val="1"/>
      <w:numFmt w:val="decimal"/>
      <w:lvlText w:val="%1)"/>
      <w:lvlJc w:val="left"/>
      <w:pPr>
        <w:ind w:left="502" w:hanging="360"/>
      </w:pPr>
      <w:rPr>
        <w:rFonts w:ascii="Bookman Old Style" w:hAnsi="Bookman Old Style" w:hint="default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8" w15:restartNumberingAfterBreak="0">
    <w:nsid w:val="050950BE"/>
    <w:multiLevelType w:val="hybridMultilevel"/>
    <w:tmpl w:val="B38812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836E5A"/>
    <w:multiLevelType w:val="hybridMultilevel"/>
    <w:tmpl w:val="DAC093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CF12DCF"/>
    <w:multiLevelType w:val="hybridMultilevel"/>
    <w:tmpl w:val="4776FB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251F5E"/>
    <w:multiLevelType w:val="hybridMultilevel"/>
    <w:tmpl w:val="222C3E6E"/>
    <w:lvl w:ilvl="0" w:tplc="BC86EB50">
      <w:start w:val="1"/>
      <w:numFmt w:val="bullet"/>
      <w:lvlText w:val="―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D5ABA"/>
    <w:multiLevelType w:val="hybridMultilevel"/>
    <w:tmpl w:val="D8BC4592"/>
    <w:lvl w:ilvl="0" w:tplc="BC86EB50">
      <w:start w:val="1"/>
      <w:numFmt w:val="bullet"/>
      <w:lvlText w:val="―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B122E"/>
    <w:multiLevelType w:val="hybridMultilevel"/>
    <w:tmpl w:val="331E52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3927CE"/>
    <w:multiLevelType w:val="hybridMultilevel"/>
    <w:tmpl w:val="6DF0F644"/>
    <w:lvl w:ilvl="0" w:tplc="3C362CA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3C362CAC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B37A5C"/>
    <w:multiLevelType w:val="hybridMultilevel"/>
    <w:tmpl w:val="E916A96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1B007751"/>
    <w:multiLevelType w:val="hybridMultilevel"/>
    <w:tmpl w:val="331E52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C34DE"/>
    <w:multiLevelType w:val="hybridMultilevel"/>
    <w:tmpl w:val="D1A8B8EA"/>
    <w:lvl w:ilvl="0" w:tplc="4618891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DE51DB4"/>
    <w:multiLevelType w:val="hybridMultilevel"/>
    <w:tmpl w:val="21CA8C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8601BE"/>
    <w:multiLevelType w:val="hybridMultilevel"/>
    <w:tmpl w:val="639CEA2E"/>
    <w:lvl w:ilvl="0" w:tplc="6FC2CF4E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5B42511"/>
    <w:multiLevelType w:val="hybridMultilevel"/>
    <w:tmpl w:val="63C4D34C"/>
    <w:lvl w:ilvl="0" w:tplc="54F48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A007E"/>
    <w:multiLevelType w:val="hybridMultilevel"/>
    <w:tmpl w:val="35CC3396"/>
    <w:lvl w:ilvl="0" w:tplc="1C8699B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A4C6E81"/>
    <w:multiLevelType w:val="hybridMultilevel"/>
    <w:tmpl w:val="1CC881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171B0E"/>
    <w:multiLevelType w:val="hybridMultilevel"/>
    <w:tmpl w:val="6912577A"/>
    <w:lvl w:ilvl="0" w:tplc="80D87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B963BD"/>
    <w:multiLevelType w:val="hybridMultilevel"/>
    <w:tmpl w:val="0554B896"/>
    <w:lvl w:ilvl="0" w:tplc="BC86EB50">
      <w:start w:val="1"/>
      <w:numFmt w:val="bullet"/>
      <w:lvlText w:val="―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2D3B89"/>
    <w:multiLevelType w:val="hybridMultilevel"/>
    <w:tmpl w:val="127223D4"/>
    <w:lvl w:ilvl="0" w:tplc="BC86EB50">
      <w:start w:val="1"/>
      <w:numFmt w:val="bullet"/>
      <w:lvlText w:val="―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B3526D"/>
    <w:multiLevelType w:val="hybridMultilevel"/>
    <w:tmpl w:val="6C78B798"/>
    <w:lvl w:ilvl="0" w:tplc="B600D6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897E2E"/>
    <w:multiLevelType w:val="hybridMultilevel"/>
    <w:tmpl w:val="07129C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6946CA"/>
    <w:multiLevelType w:val="hybridMultilevel"/>
    <w:tmpl w:val="7034F176"/>
    <w:lvl w:ilvl="0" w:tplc="F678ED30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D703E"/>
    <w:multiLevelType w:val="hybridMultilevel"/>
    <w:tmpl w:val="B3C40A9A"/>
    <w:lvl w:ilvl="0" w:tplc="1AF694D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40093D"/>
    <w:multiLevelType w:val="hybridMultilevel"/>
    <w:tmpl w:val="F5844EF0"/>
    <w:lvl w:ilvl="0" w:tplc="E690C7D6">
      <w:start w:val="1"/>
      <w:numFmt w:val="decimal"/>
      <w:lvlText w:val="%1)"/>
      <w:lvlJc w:val="left"/>
      <w:pPr>
        <w:ind w:left="502" w:hanging="360"/>
      </w:pPr>
      <w:rPr>
        <w:rFonts w:ascii="Bookman Old Style" w:hAnsi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B3E7D84"/>
    <w:multiLevelType w:val="hybridMultilevel"/>
    <w:tmpl w:val="E49006A6"/>
    <w:lvl w:ilvl="0" w:tplc="7F40582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795F51"/>
    <w:multiLevelType w:val="hybridMultilevel"/>
    <w:tmpl w:val="FEFE0216"/>
    <w:lvl w:ilvl="0" w:tplc="4618891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0500B87"/>
    <w:multiLevelType w:val="hybridMultilevel"/>
    <w:tmpl w:val="D88640FC"/>
    <w:lvl w:ilvl="0" w:tplc="BC86EB50">
      <w:start w:val="1"/>
      <w:numFmt w:val="bullet"/>
      <w:lvlText w:val="―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15D47AF"/>
    <w:multiLevelType w:val="hybridMultilevel"/>
    <w:tmpl w:val="98EAB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B0414C"/>
    <w:multiLevelType w:val="hybridMultilevel"/>
    <w:tmpl w:val="749A9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3C48DE"/>
    <w:multiLevelType w:val="hybridMultilevel"/>
    <w:tmpl w:val="5900EF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5661E85"/>
    <w:multiLevelType w:val="hybridMultilevel"/>
    <w:tmpl w:val="3CCCB5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E46467"/>
    <w:multiLevelType w:val="hybridMultilevel"/>
    <w:tmpl w:val="B98A8BA8"/>
    <w:lvl w:ilvl="0" w:tplc="2F6CC0F6">
      <w:start w:val="1"/>
      <w:numFmt w:val="lowerLetter"/>
      <w:lvlText w:val="%1)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CF1750"/>
    <w:multiLevelType w:val="hybridMultilevel"/>
    <w:tmpl w:val="086679B6"/>
    <w:lvl w:ilvl="0" w:tplc="E2D82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FB68B4"/>
    <w:multiLevelType w:val="hybridMultilevel"/>
    <w:tmpl w:val="33BC2F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225CDB"/>
    <w:multiLevelType w:val="hybridMultilevel"/>
    <w:tmpl w:val="1A1CE724"/>
    <w:lvl w:ilvl="0" w:tplc="7F40582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A51623"/>
    <w:multiLevelType w:val="hybridMultilevel"/>
    <w:tmpl w:val="FB6ADA08"/>
    <w:lvl w:ilvl="0" w:tplc="7F40582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24CD5"/>
    <w:multiLevelType w:val="hybridMultilevel"/>
    <w:tmpl w:val="97D683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D8250D"/>
    <w:multiLevelType w:val="hybridMultilevel"/>
    <w:tmpl w:val="2D78B7BC"/>
    <w:lvl w:ilvl="0" w:tplc="DA883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D45074"/>
    <w:multiLevelType w:val="hybridMultilevel"/>
    <w:tmpl w:val="F960A500"/>
    <w:lvl w:ilvl="0" w:tplc="8696C812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C638AF"/>
    <w:multiLevelType w:val="hybridMultilevel"/>
    <w:tmpl w:val="A8CAE9E4"/>
    <w:lvl w:ilvl="0" w:tplc="D4CC0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9E91465"/>
    <w:multiLevelType w:val="hybridMultilevel"/>
    <w:tmpl w:val="44A6F8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FC6241"/>
    <w:multiLevelType w:val="hybridMultilevel"/>
    <w:tmpl w:val="FDFC348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A844A4E"/>
    <w:multiLevelType w:val="hybridMultilevel"/>
    <w:tmpl w:val="B9AA500A"/>
    <w:lvl w:ilvl="0" w:tplc="3C362CA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C55F84"/>
    <w:multiLevelType w:val="hybridMultilevel"/>
    <w:tmpl w:val="AFA006D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D263C8"/>
    <w:multiLevelType w:val="hybridMultilevel"/>
    <w:tmpl w:val="87C2A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6B69D0"/>
    <w:multiLevelType w:val="hybridMultilevel"/>
    <w:tmpl w:val="749A9D02"/>
    <w:lvl w:ilvl="0" w:tplc="BFFCC4B8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20103D"/>
    <w:multiLevelType w:val="hybridMultilevel"/>
    <w:tmpl w:val="75CC8B0C"/>
    <w:lvl w:ilvl="0" w:tplc="0342416E">
      <w:start w:val="1"/>
      <w:numFmt w:val="upperLetter"/>
      <w:lvlText w:val="%1."/>
      <w:lvlJc w:val="left"/>
      <w:pPr>
        <w:ind w:left="644" w:hanging="360"/>
      </w:pPr>
      <w:rPr>
        <w:rFonts w:eastAsia="Times New Roman"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7364F69"/>
    <w:multiLevelType w:val="hybridMultilevel"/>
    <w:tmpl w:val="6E02AA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06C8F3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054426"/>
    <w:multiLevelType w:val="hybridMultilevel"/>
    <w:tmpl w:val="360CB680"/>
    <w:lvl w:ilvl="0" w:tplc="853AA3A0">
      <w:start w:val="1"/>
      <w:numFmt w:val="bullet"/>
      <w:lvlText w:val="-"/>
      <w:lvlJc w:val="left"/>
      <w:pPr>
        <w:ind w:left="1044" w:hanging="360"/>
      </w:pPr>
      <w:rPr>
        <w:rFonts w:ascii="SimHei" w:eastAsia="SimHei" w:hAnsi="SimHei" w:hint="eastAsia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56" w15:restartNumberingAfterBreak="0">
    <w:nsid w:val="69593A42"/>
    <w:multiLevelType w:val="hybridMultilevel"/>
    <w:tmpl w:val="A5A41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885DB9"/>
    <w:multiLevelType w:val="hybridMultilevel"/>
    <w:tmpl w:val="A192E4A6"/>
    <w:lvl w:ilvl="0" w:tplc="38DE2B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A870BF"/>
    <w:multiLevelType w:val="hybridMultilevel"/>
    <w:tmpl w:val="3634C674"/>
    <w:lvl w:ilvl="0" w:tplc="BC86EB50">
      <w:start w:val="1"/>
      <w:numFmt w:val="bullet"/>
      <w:lvlText w:val="―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F6F367B"/>
    <w:multiLevelType w:val="hybridMultilevel"/>
    <w:tmpl w:val="A44A1A38"/>
    <w:lvl w:ilvl="0" w:tplc="853AA3A0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526A40"/>
    <w:multiLevelType w:val="hybridMultilevel"/>
    <w:tmpl w:val="ECCAA686"/>
    <w:lvl w:ilvl="0" w:tplc="38DE2B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81464FD"/>
    <w:multiLevelType w:val="hybridMultilevel"/>
    <w:tmpl w:val="061EE862"/>
    <w:lvl w:ilvl="0" w:tplc="BC86EB50">
      <w:start w:val="1"/>
      <w:numFmt w:val="bullet"/>
      <w:lvlText w:val="―"/>
      <w:lvlJc w:val="left"/>
      <w:pPr>
        <w:ind w:left="360" w:hanging="360"/>
      </w:pPr>
      <w:rPr>
        <w:rFonts w:ascii="Arial Narrow" w:hAnsi="Arial Narrow" w:hint="default"/>
      </w:rPr>
    </w:lvl>
    <w:lvl w:ilvl="1" w:tplc="7B82B8AE">
      <w:start w:val="8"/>
      <w:numFmt w:val="bullet"/>
      <w:lvlText w:val=""/>
      <w:lvlJc w:val="left"/>
      <w:pPr>
        <w:ind w:left="1080" w:hanging="360"/>
      </w:pPr>
      <w:rPr>
        <w:rFonts w:ascii="Symbol" w:eastAsia="Courier New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BC17C34"/>
    <w:multiLevelType w:val="hybridMultilevel"/>
    <w:tmpl w:val="68340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5"/>
  </w:num>
  <w:num w:numId="3">
    <w:abstractNumId w:val="51"/>
  </w:num>
  <w:num w:numId="4">
    <w:abstractNumId w:val="39"/>
  </w:num>
  <w:num w:numId="5">
    <w:abstractNumId w:val="48"/>
  </w:num>
  <w:num w:numId="6">
    <w:abstractNumId w:val="21"/>
  </w:num>
  <w:num w:numId="7">
    <w:abstractNumId w:val="60"/>
  </w:num>
  <w:num w:numId="8">
    <w:abstractNumId w:val="26"/>
  </w:num>
  <w:num w:numId="9">
    <w:abstractNumId w:val="23"/>
  </w:num>
  <w:num w:numId="10">
    <w:abstractNumId w:val="8"/>
  </w:num>
  <w:num w:numId="11">
    <w:abstractNumId w:val="24"/>
  </w:num>
  <w:num w:numId="12">
    <w:abstractNumId w:val="5"/>
  </w:num>
  <w:num w:numId="13">
    <w:abstractNumId w:val="55"/>
  </w:num>
  <w:num w:numId="14">
    <w:abstractNumId w:val="20"/>
  </w:num>
  <w:num w:numId="15">
    <w:abstractNumId w:val="12"/>
  </w:num>
  <w:num w:numId="16">
    <w:abstractNumId w:val="59"/>
  </w:num>
  <w:num w:numId="17">
    <w:abstractNumId w:val="43"/>
  </w:num>
  <w:num w:numId="18">
    <w:abstractNumId w:val="57"/>
  </w:num>
  <w:num w:numId="19">
    <w:abstractNumId w:val="3"/>
  </w:num>
  <w:num w:numId="20">
    <w:abstractNumId w:val="44"/>
  </w:num>
  <w:num w:numId="21">
    <w:abstractNumId w:val="4"/>
  </w:num>
  <w:num w:numId="22">
    <w:abstractNumId w:val="17"/>
  </w:num>
  <w:num w:numId="23">
    <w:abstractNumId w:val="32"/>
  </w:num>
  <w:num w:numId="24">
    <w:abstractNumId w:val="38"/>
  </w:num>
  <w:num w:numId="25">
    <w:abstractNumId w:val="58"/>
  </w:num>
  <w:num w:numId="26">
    <w:abstractNumId w:val="27"/>
  </w:num>
  <w:num w:numId="27">
    <w:abstractNumId w:val="18"/>
  </w:num>
  <w:num w:numId="28">
    <w:abstractNumId w:val="29"/>
  </w:num>
  <w:num w:numId="29">
    <w:abstractNumId w:val="11"/>
  </w:num>
  <w:num w:numId="30">
    <w:abstractNumId w:val="61"/>
  </w:num>
  <w:num w:numId="31">
    <w:abstractNumId w:val="25"/>
  </w:num>
  <w:num w:numId="32">
    <w:abstractNumId w:val="33"/>
  </w:num>
  <w:num w:numId="33">
    <w:abstractNumId w:val="22"/>
  </w:num>
  <w:num w:numId="34">
    <w:abstractNumId w:val="14"/>
  </w:num>
  <w:num w:numId="35">
    <w:abstractNumId w:val="49"/>
  </w:num>
  <w:num w:numId="36">
    <w:abstractNumId w:val="54"/>
  </w:num>
  <w:num w:numId="37">
    <w:abstractNumId w:val="53"/>
  </w:num>
  <w:num w:numId="38">
    <w:abstractNumId w:val="19"/>
  </w:num>
  <w:num w:numId="39">
    <w:abstractNumId w:val="36"/>
  </w:num>
  <w:num w:numId="40">
    <w:abstractNumId w:val="62"/>
  </w:num>
  <w:num w:numId="41">
    <w:abstractNumId w:val="37"/>
  </w:num>
  <w:num w:numId="42">
    <w:abstractNumId w:val="47"/>
  </w:num>
  <w:num w:numId="43">
    <w:abstractNumId w:val="7"/>
  </w:num>
  <w:num w:numId="44">
    <w:abstractNumId w:val="56"/>
  </w:num>
  <w:num w:numId="45">
    <w:abstractNumId w:val="45"/>
  </w:num>
  <w:num w:numId="46">
    <w:abstractNumId w:val="52"/>
  </w:num>
  <w:num w:numId="47">
    <w:abstractNumId w:val="15"/>
  </w:num>
  <w:num w:numId="48">
    <w:abstractNumId w:val="28"/>
  </w:num>
  <w:num w:numId="49">
    <w:abstractNumId w:val="6"/>
  </w:num>
  <w:num w:numId="50">
    <w:abstractNumId w:val="30"/>
  </w:num>
  <w:num w:numId="51">
    <w:abstractNumId w:val="2"/>
  </w:num>
  <w:num w:numId="52">
    <w:abstractNumId w:val="46"/>
  </w:num>
  <w:num w:numId="53">
    <w:abstractNumId w:val="9"/>
  </w:num>
  <w:num w:numId="54">
    <w:abstractNumId w:val="16"/>
  </w:num>
  <w:num w:numId="55">
    <w:abstractNumId w:val="41"/>
  </w:num>
  <w:num w:numId="56">
    <w:abstractNumId w:val="13"/>
  </w:num>
  <w:num w:numId="57">
    <w:abstractNumId w:val="31"/>
  </w:num>
  <w:num w:numId="58">
    <w:abstractNumId w:val="40"/>
  </w:num>
  <w:num w:numId="59">
    <w:abstractNumId w:val="34"/>
  </w:num>
  <w:num w:numId="60">
    <w:abstractNumId w:val="42"/>
  </w:num>
  <w:num w:numId="61">
    <w:abstractNumId w:val="5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40"/>
    <w:rsid w:val="000028E1"/>
    <w:rsid w:val="00012FC5"/>
    <w:rsid w:val="000164FC"/>
    <w:rsid w:val="000316E2"/>
    <w:rsid w:val="0003694A"/>
    <w:rsid w:val="000409D0"/>
    <w:rsid w:val="00040D22"/>
    <w:rsid w:val="00041541"/>
    <w:rsid w:val="0004263D"/>
    <w:rsid w:val="000449DF"/>
    <w:rsid w:val="0004695D"/>
    <w:rsid w:val="00050C9C"/>
    <w:rsid w:val="00054636"/>
    <w:rsid w:val="0006244C"/>
    <w:rsid w:val="000643F5"/>
    <w:rsid w:val="00065720"/>
    <w:rsid w:val="00066EBC"/>
    <w:rsid w:val="00066F47"/>
    <w:rsid w:val="00070EC5"/>
    <w:rsid w:val="00073F9F"/>
    <w:rsid w:val="00086D24"/>
    <w:rsid w:val="00090F0B"/>
    <w:rsid w:val="000A4761"/>
    <w:rsid w:val="000B0465"/>
    <w:rsid w:val="000B17D9"/>
    <w:rsid w:val="000B2B9F"/>
    <w:rsid w:val="000B51A7"/>
    <w:rsid w:val="000B6318"/>
    <w:rsid w:val="000B6B7D"/>
    <w:rsid w:val="000C1C3B"/>
    <w:rsid w:val="000C2197"/>
    <w:rsid w:val="000C225E"/>
    <w:rsid w:val="000C23A3"/>
    <w:rsid w:val="000C4CE1"/>
    <w:rsid w:val="000D2946"/>
    <w:rsid w:val="000D3E87"/>
    <w:rsid w:val="000D681B"/>
    <w:rsid w:val="000E11F2"/>
    <w:rsid w:val="000E1AE8"/>
    <w:rsid w:val="000E1B1E"/>
    <w:rsid w:val="000E4DAE"/>
    <w:rsid w:val="000E58CF"/>
    <w:rsid w:val="000F2A6F"/>
    <w:rsid w:val="000F5355"/>
    <w:rsid w:val="000F7C5F"/>
    <w:rsid w:val="00103F0B"/>
    <w:rsid w:val="00106B80"/>
    <w:rsid w:val="00113AEB"/>
    <w:rsid w:val="00115CF5"/>
    <w:rsid w:val="0011780C"/>
    <w:rsid w:val="0012308B"/>
    <w:rsid w:val="0012688A"/>
    <w:rsid w:val="00130413"/>
    <w:rsid w:val="001343D5"/>
    <w:rsid w:val="00135D51"/>
    <w:rsid w:val="00143940"/>
    <w:rsid w:val="00144271"/>
    <w:rsid w:val="00160100"/>
    <w:rsid w:val="00160C25"/>
    <w:rsid w:val="001618C2"/>
    <w:rsid w:val="0016337D"/>
    <w:rsid w:val="00165753"/>
    <w:rsid w:val="001667C5"/>
    <w:rsid w:val="001724FD"/>
    <w:rsid w:val="00173B2F"/>
    <w:rsid w:val="00177F9C"/>
    <w:rsid w:val="00192194"/>
    <w:rsid w:val="00196D86"/>
    <w:rsid w:val="001A163F"/>
    <w:rsid w:val="001A3C2E"/>
    <w:rsid w:val="001A5F56"/>
    <w:rsid w:val="001B2112"/>
    <w:rsid w:val="001B2F03"/>
    <w:rsid w:val="001B4156"/>
    <w:rsid w:val="001B4A38"/>
    <w:rsid w:val="001B727D"/>
    <w:rsid w:val="001B75CC"/>
    <w:rsid w:val="001C1556"/>
    <w:rsid w:val="001C3969"/>
    <w:rsid w:val="001C53B6"/>
    <w:rsid w:val="001C60D6"/>
    <w:rsid w:val="001C6D02"/>
    <w:rsid w:val="001C7537"/>
    <w:rsid w:val="001D302D"/>
    <w:rsid w:val="001D5E7A"/>
    <w:rsid w:val="001E3D23"/>
    <w:rsid w:val="001E5658"/>
    <w:rsid w:val="001F367A"/>
    <w:rsid w:val="001F54AC"/>
    <w:rsid w:val="0020328C"/>
    <w:rsid w:val="00203783"/>
    <w:rsid w:val="00204676"/>
    <w:rsid w:val="0021256D"/>
    <w:rsid w:val="002145F8"/>
    <w:rsid w:val="00220D96"/>
    <w:rsid w:val="00227C08"/>
    <w:rsid w:val="00230F2A"/>
    <w:rsid w:val="0023115B"/>
    <w:rsid w:val="00233CA2"/>
    <w:rsid w:val="00235BDE"/>
    <w:rsid w:val="00237263"/>
    <w:rsid w:val="00246361"/>
    <w:rsid w:val="002560C2"/>
    <w:rsid w:val="00256F1F"/>
    <w:rsid w:val="0026025B"/>
    <w:rsid w:val="00260A9B"/>
    <w:rsid w:val="00260BF3"/>
    <w:rsid w:val="0026244E"/>
    <w:rsid w:val="00264238"/>
    <w:rsid w:val="002648D6"/>
    <w:rsid w:val="00270BEE"/>
    <w:rsid w:val="00275FD1"/>
    <w:rsid w:val="00277E5A"/>
    <w:rsid w:val="00282767"/>
    <w:rsid w:val="00283650"/>
    <w:rsid w:val="00286C09"/>
    <w:rsid w:val="002A0426"/>
    <w:rsid w:val="002A160E"/>
    <w:rsid w:val="002A1A81"/>
    <w:rsid w:val="002A340F"/>
    <w:rsid w:val="002A4FB1"/>
    <w:rsid w:val="002B16EB"/>
    <w:rsid w:val="002B4B19"/>
    <w:rsid w:val="002B577E"/>
    <w:rsid w:val="002C41CA"/>
    <w:rsid w:val="002D02B8"/>
    <w:rsid w:val="002D4977"/>
    <w:rsid w:val="002E0278"/>
    <w:rsid w:val="002E13E7"/>
    <w:rsid w:val="002F5B17"/>
    <w:rsid w:val="002F7E78"/>
    <w:rsid w:val="003026C7"/>
    <w:rsid w:val="00305C71"/>
    <w:rsid w:val="0030691D"/>
    <w:rsid w:val="00306C7E"/>
    <w:rsid w:val="003110F2"/>
    <w:rsid w:val="00332E4C"/>
    <w:rsid w:val="003450D4"/>
    <w:rsid w:val="00352483"/>
    <w:rsid w:val="0035694B"/>
    <w:rsid w:val="00362C61"/>
    <w:rsid w:val="00363E26"/>
    <w:rsid w:val="0036684D"/>
    <w:rsid w:val="00371EF3"/>
    <w:rsid w:val="0037348F"/>
    <w:rsid w:val="00373CE8"/>
    <w:rsid w:val="0038752D"/>
    <w:rsid w:val="00394DF9"/>
    <w:rsid w:val="003A21FD"/>
    <w:rsid w:val="003A51AC"/>
    <w:rsid w:val="003A580D"/>
    <w:rsid w:val="003A789F"/>
    <w:rsid w:val="003B01B2"/>
    <w:rsid w:val="003B36F5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0696"/>
    <w:rsid w:val="003E527F"/>
    <w:rsid w:val="003E5E03"/>
    <w:rsid w:val="003F044A"/>
    <w:rsid w:val="003F06DB"/>
    <w:rsid w:val="003F19C6"/>
    <w:rsid w:val="004000AA"/>
    <w:rsid w:val="004022E6"/>
    <w:rsid w:val="0040347B"/>
    <w:rsid w:val="00405A78"/>
    <w:rsid w:val="00410440"/>
    <w:rsid w:val="00413EC4"/>
    <w:rsid w:val="004233A4"/>
    <w:rsid w:val="00426255"/>
    <w:rsid w:val="0043072D"/>
    <w:rsid w:val="004308A6"/>
    <w:rsid w:val="00433B0C"/>
    <w:rsid w:val="00434AF9"/>
    <w:rsid w:val="0043790A"/>
    <w:rsid w:val="00447D10"/>
    <w:rsid w:val="00447D2D"/>
    <w:rsid w:val="004514F7"/>
    <w:rsid w:val="004559A4"/>
    <w:rsid w:val="00457861"/>
    <w:rsid w:val="00471363"/>
    <w:rsid w:val="0047326E"/>
    <w:rsid w:val="00475168"/>
    <w:rsid w:val="0048078A"/>
    <w:rsid w:val="004809E4"/>
    <w:rsid w:val="00486B7D"/>
    <w:rsid w:val="00486E9D"/>
    <w:rsid w:val="00491141"/>
    <w:rsid w:val="00493869"/>
    <w:rsid w:val="00494FD9"/>
    <w:rsid w:val="00495DDD"/>
    <w:rsid w:val="00496362"/>
    <w:rsid w:val="00496391"/>
    <w:rsid w:val="00497227"/>
    <w:rsid w:val="004A0C7D"/>
    <w:rsid w:val="004A20EC"/>
    <w:rsid w:val="004B2A29"/>
    <w:rsid w:val="004C195A"/>
    <w:rsid w:val="004C6594"/>
    <w:rsid w:val="004C7B0E"/>
    <w:rsid w:val="004D009E"/>
    <w:rsid w:val="004D22C3"/>
    <w:rsid w:val="004D5A7B"/>
    <w:rsid w:val="004E3432"/>
    <w:rsid w:val="004E56F2"/>
    <w:rsid w:val="004F7269"/>
    <w:rsid w:val="00506EA7"/>
    <w:rsid w:val="005125C0"/>
    <w:rsid w:val="00514A55"/>
    <w:rsid w:val="00520313"/>
    <w:rsid w:val="005232F9"/>
    <w:rsid w:val="0052453B"/>
    <w:rsid w:val="00526C25"/>
    <w:rsid w:val="00527892"/>
    <w:rsid w:val="005301F7"/>
    <w:rsid w:val="005316FC"/>
    <w:rsid w:val="00531E9F"/>
    <w:rsid w:val="005338C0"/>
    <w:rsid w:val="005363A1"/>
    <w:rsid w:val="00537797"/>
    <w:rsid w:val="00540473"/>
    <w:rsid w:val="005473DB"/>
    <w:rsid w:val="0054745B"/>
    <w:rsid w:val="00555240"/>
    <w:rsid w:val="00557C1D"/>
    <w:rsid w:val="005605B9"/>
    <w:rsid w:val="00562C8E"/>
    <w:rsid w:val="005642D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9687E"/>
    <w:rsid w:val="005A1E3A"/>
    <w:rsid w:val="005A587F"/>
    <w:rsid w:val="005A5CEA"/>
    <w:rsid w:val="005A755D"/>
    <w:rsid w:val="005B1A1A"/>
    <w:rsid w:val="005B45E5"/>
    <w:rsid w:val="005B4FD4"/>
    <w:rsid w:val="005B5383"/>
    <w:rsid w:val="005B5F50"/>
    <w:rsid w:val="005B6A8F"/>
    <w:rsid w:val="005C6F3D"/>
    <w:rsid w:val="005C731D"/>
    <w:rsid w:val="005C7AA3"/>
    <w:rsid w:val="005D146D"/>
    <w:rsid w:val="005D1F9E"/>
    <w:rsid w:val="005D4367"/>
    <w:rsid w:val="005D6494"/>
    <w:rsid w:val="005E13DA"/>
    <w:rsid w:val="005E1A71"/>
    <w:rsid w:val="005F1DAD"/>
    <w:rsid w:val="005F223D"/>
    <w:rsid w:val="005F3673"/>
    <w:rsid w:val="005F59E1"/>
    <w:rsid w:val="005F74BE"/>
    <w:rsid w:val="0060046E"/>
    <w:rsid w:val="00603E1E"/>
    <w:rsid w:val="0060542D"/>
    <w:rsid w:val="00605648"/>
    <w:rsid w:val="00607252"/>
    <w:rsid w:val="0061687E"/>
    <w:rsid w:val="00620B23"/>
    <w:rsid w:val="0062393C"/>
    <w:rsid w:val="00626030"/>
    <w:rsid w:val="0062712F"/>
    <w:rsid w:val="00627ED8"/>
    <w:rsid w:val="006349B4"/>
    <w:rsid w:val="00636039"/>
    <w:rsid w:val="0064371C"/>
    <w:rsid w:val="0064532E"/>
    <w:rsid w:val="006455F3"/>
    <w:rsid w:val="00646947"/>
    <w:rsid w:val="00653218"/>
    <w:rsid w:val="006538D2"/>
    <w:rsid w:val="00653AA6"/>
    <w:rsid w:val="00665C2E"/>
    <w:rsid w:val="00675DAB"/>
    <w:rsid w:val="00676887"/>
    <w:rsid w:val="00681903"/>
    <w:rsid w:val="00684496"/>
    <w:rsid w:val="006848FD"/>
    <w:rsid w:val="00684ABF"/>
    <w:rsid w:val="00695736"/>
    <w:rsid w:val="006A0DC6"/>
    <w:rsid w:val="006A11BE"/>
    <w:rsid w:val="006B0DC9"/>
    <w:rsid w:val="006C0EDC"/>
    <w:rsid w:val="006C2C9F"/>
    <w:rsid w:val="006C2CA1"/>
    <w:rsid w:val="006C3668"/>
    <w:rsid w:val="006C547F"/>
    <w:rsid w:val="006C6BB2"/>
    <w:rsid w:val="006E423C"/>
    <w:rsid w:val="006F6472"/>
    <w:rsid w:val="006F66D8"/>
    <w:rsid w:val="007003E0"/>
    <w:rsid w:val="0070054C"/>
    <w:rsid w:val="00700E5E"/>
    <w:rsid w:val="00704426"/>
    <w:rsid w:val="007056B6"/>
    <w:rsid w:val="00705A29"/>
    <w:rsid w:val="00706F1A"/>
    <w:rsid w:val="0071180F"/>
    <w:rsid w:val="00714470"/>
    <w:rsid w:val="00735649"/>
    <w:rsid w:val="00736DDA"/>
    <w:rsid w:val="007407BC"/>
    <w:rsid w:val="007433A7"/>
    <w:rsid w:val="00747394"/>
    <w:rsid w:val="00751761"/>
    <w:rsid w:val="00751E5C"/>
    <w:rsid w:val="0076061C"/>
    <w:rsid w:val="0076246A"/>
    <w:rsid w:val="0076332D"/>
    <w:rsid w:val="00763D40"/>
    <w:rsid w:val="0077174E"/>
    <w:rsid w:val="00771852"/>
    <w:rsid w:val="007720B5"/>
    <w:rsid w:val="00773143"/>
    <w:rsid w:val="00776DF0"/>
    <w:rsid w:val="00776F13"/>
    <w:rsid w:val="0078177E"/>
    <w:rsid w:val="00787492"/>
    <w:rsid w:val="00790A69"/>
    <w:rsid w:val="00792587"/>
    <w:rsid w:val="00792A21"/>
    <w:rsid w:val="00797402"/>
    <w:rsid w:val="007A0198"/>
    <w:rsid w:val="007A1623"/>
    <w:rsid w:val="007A54D6"/>
    <w:rsid w:val="007B2A5C"/>
    <w:rsid w:val="007B36A9"/>
    <w:rsid w:val="007B3DA5"/>
    <w:rsid w:val="007B533F"/>
    <w:rsid w:val="007C097E"/>
    <w:rsid w:val="007C6310"/>
    <w:rsid w:val="007D3044"/>
    <w:rsid w:val="007D5617"/>
    <w:rsid w:val="007E44BF"/>
    <w:rsid w:val="007E6D36"/>
    <w:rsid w:val="007F0830"/>
    <w:rsid w:val="007F0A5B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4476E"/>
    <w:rsid w:val="00850F06"/>
    <w:rsid w:val="00851E34"/>
    <w:rsid w:val="00853352"/>
    <w:rsid w:val="008548F3"/>
    <w:rsid w:val="00862230"/>
    <w:rsid w:val="00863764"/>
    <w:rsid w:val="008700F1"/>
    <w:rsid w:val="00876FDA"/>
    <w:rsid w:val="008870A1"/>
    <w:rsid w:val="00887779"/>
    <w:rsid w:val="008900B2"/>
    <w:rsid w:val="008904EB"/>
    <w:rsid w:val="008913A9"/>
    <w:rsid w:val="008954DE"/>
    <w:rsid w:val="00897E19"/>
    <w:rsid w:val="008A0DF6"/>
    <w:rsid w:val="008A1BB1"/>
    <w:rsid w:val="008A2275"/>
    <w:rsid w:val="008A5DF7"/>
    <w:rsid w:val="008B020C"/>
    <w:rsid w:val="008B1610"/>
    <w:rsid w:val="008B1976"/>
    <w:rsid w:val="008B24AA"/>
    <w:rsid w:val="008C0047"/>
    <w:rsid w:val="008C0C5B"/>
    <w:rsid w:val="008D409F"/>
    <w:rsid w:val="008D5676"/>
    <w:rsid w:val="008D646B"/>
    <w:rsid w:val="008E75C4"/>
    <w:rsid w:val="008F20F4"/>
    <w:rsid w:val="008F253A"/>
    <w:rsid w:val="0090014E"/>
    <w:rsid w:val="00900284"/>
    <w:rsid w:val="009017F9"/>
    <w:rsid w:val="009028A8"/>
    <w:rsid w:val="00903B95"/>
    <w:rsid w:val="00905A1D"/>
    <w:rsid w:val="009071FE"/>
    <w:rsid w:val="00907F47"/>
    <w:rsid w:val="00911250"/>
    <w:rsid w:val="00912190"/>
    <w:rsid w:val="00917DEE"/>
    <w:rsid w:val="00923A01"/>
    <w:rsid w:val="00935B09"/>
    <w:rsid w:val="0094171A"/>
    <w:rsid w:val="00947D4A"/>
    <w:rsid w:val="009569C6"/>
    <w:rsid w:val="00956AC2"/>
    <w:rsid w:val="00961B85"/>
    <w:rsid w:val="00962684"/>
    <w:rsid w:val="009644C6"/>
    <w:rsid w:val="0096718B"/>
    <w:rsid w:val="00986572"/>
    <w:rsid w:val="00995660"/>
    <w:rsid w:val="00995F84"/>
    <w:rsid w:val="00996E72"/>
    <w:rsid w:val="009A1D48"/>
    <w:rsid w:val="009A3248"/>
    <w:rsid w:val="009B711F"/>
    <w:rsid w:val="009B7C27"/>
    <w:rsid w:val="009C4EDE"/>
    <w:rsid w:val="009C6488"/>
    <w:rsid w:val="009D02B1"/>
    <w:rsid w:val="009D2266"/>
    <w:rsid w:val="009D3512"/>
    <w:rsid w:val="009D3D80"/>
    <w:rsid w:val="009D4291"/>
    <w:rsid w:val="009E1E14"/>
    <w:rsid w:val="009E20F2"/>
    <w:rsid w:val="009E2F58"/>
    <w:rsid w:val="009E520B"/>
    <w:rsid w:val="00A008A0"/>
    <w:rsid w:val="00A05046"/>
    <w:rsid w:val="00A0579C"/>
    <w:rsid w:val="00A076C1"/>
    <w:rsid w:val="00A13425"/>
    <w:rsid w:val="00A167C2"/>
    <w:rsid w:val="00A25D17"/>
    <w:rsid w:val="00A30B0D"/>
    <w:rsid w:val="00A310A6"/>
    <w:rsid w:val="00A336A6"/>
    <w:rsid w:val="00A353B9"/>
    <w:rsid w:val="00A4365A"/>
    <w:rsid w:val="00A470EB"/>
    <w:rsid w:val="00A47436"/>
    <w:rsid w:val="00A4744B"/>
    <w:rsid w:val="00A5136A"/>
    <w:rsid w:val="00A54AE4"/>
    <w:rsid w:val="00A54E29"/>
    <w:rsid w:val="00A56B96"/>
    <w:rsid w:val="00A61C70"/>
    <w:rsid w:val="00A639E0"/>
    <w:rsid w:val="00A66A29"/>
    <w:rsid w:val="00A7245C"/>
    <w:rsid w:val="00A74236"/>
    <w:rsid w:val="00A758A9"/>
    <w:rsid w:val="00A83601"/>
    <w:rsid w:val="00A9178B"/>
    <w:rsid w:val="00A9484E"/>
    <w:rsid w:val="00A94FA0"/>
    <w:rsid w:val="00A97370"/>
    <w:rsid w:val="00AA1E3B"/>
    <w:rsid w:val="00AA39D6"/>
    <w:rsid w:val="00AA414C"/>
    <w:rsid w:val="00AA7F11"/>
    <w:rsid w:val="00AB112A"/>
    <w:rsid w:val="00AB2DDC"/>
    <w:rsid w:val="00AB3877"/>
    <w:rsid w:val="00AB3CA1"/>
    <w:rsid w:val="00AB62E5"/>
    <w:rsid w:val="00AB738D"/>
    <w:rsid w:val="00AC2643"/>
    <w:rsid w:val="00AC53E2"/>
    <w:rsid w:val="00AD13C5"/>
    <w:rsid w:val="00AD412B"/>
    <w:rsid w:val="00AD5AF7"/>
    <w:rsid w:val="00AD74CB"/>
    <w:rsid w:val="00AE047E"/>
    <w:rsid w:val="00AF0D59"/>
    <w:rsid w:val="00AF1BA9"/>
    <w:rsid w:val="00AF2594"/>
    <w:rsid w:val="00AF6053"/>
    <w:rsid w:val="00B00642"/>
    <w:rsid w:val="00B0292C"/>
    <w:rsid w:val="00B21B0E"/>
    <w:rsid w:val="00B30D9B"/>
    <w:rsid w:val="00B31FD6"/>
    <w:rsid w:val="00B32618"/>
    <w:rsid w:val="00B411E1"/>
    <w:rsid w:val="00B45543"/>
    <w:rsid w:val="00B47C36"/>
    <w:rsid w:val="00B5365E"/>
    <w:rsid w:val="00B54B88"/>
    <w:rsid w:val="00B54C1E"/>
    <w:rsid w:val="00B55B9E"/>
    <w:rsid w:val="00B62019"/>
    <w:rsid w:val="00B71982"/>
    <w:rsid w:val="00B75EC8"/>
    <w:rsid w:val="00B768FD"/>
    <w:rsid w:val="00B770D0"/>
    <w:rsid w:val="00B7774D"/>
    <w:rsid w:val="00B86015"/>
    <w:rsid w:val="00B9012B"/>
    <w:rsid w:val="00B923A9"/>
    <w:rsid w:val="00B92945"/>
    <w:rsid w:val="00BA5B21"/>
    <w:rsid w:val="00BB0587"/>
    <w:rsid w:val="00BB17B0"/>
    <w:rsid w:val="00BB22FC"/>
    <w:rsid w:val="00BB24DE"/>
    <w:rsid w:val="00BC0D3F"/>
    <w:rsid w:val="00BC3C1A"/>
    <w:rsid w:val="00BC556B"/>
    <w:rsid w:val="00BC7D87"/>
    <w:rsid w:val="00BD29E0"/>
    <w:rsid w:val="00BD7999"/>
    <w:rsid w:val="00BF0F12"/>
    <w:rsid w:val="00BF417F"/>
    <w:rsid w:val="00BF438C"/>
    <w:rsid w:val="00C0385A"/>
    <w:rsid w:val="00C049F3"/>
    <w:rsid w:val="00C07E23"/>
    <w:rsid w:val="00C12AFF"/>
    <w:rsid w:val="00C14EF8"/>
    <w:rsid w:val="00C20957"/>
    <w:rsid w:val="00C24994"/>
    <w:rsid w:val="00C25B51"/>
    <w:rsid w:val="00C302B0"/>
    <w:rsid w:val="00C30F8E"/>
    <w:rsid w:val="00C32A6D"/>
    <w:rsid w:val="00C3352A"/>
    <w:rsid w:val="00C35CE8"/>
    <w:rsid w:val="00C35DF0"/>
    <w:rsid w:val="00C422A2"/>
    <w:rsid w:val="00C5440F"/>
    <w:rsid w:val="00C603AB"/>
    <w:rsid w:val="00C6230A"/>
    <w:rsid w:val="00C624BE"/>
    <w:rsid w:val="00C6532E"/>
    <w:rsid w:val="00C72104"/>
    <w:rsid w:val="00C74B9E"/>
    <w:rsid w:val="00C770D3"/>
    <w:rsid w:val="00C80CE3"/>
    <w:rsid w:val="00C9262F"/>
    <w:rsid w:val="00CA0FD9"/>
    <w:rsid w:val="00CA28C4"/>
    <w:rsid w:val="00CA3BC0"/>
    <w:rsid w:val="00CA6FE3"/>
    <w:rsid w:val="00CB0397"/>
    <w:rsid w:val="00CB17D6"/>
    <w:rsid w:val="00CB285F"/>
    <w:rsid w:val="00CB38FE"/>
    <w:rsid w:val="00CC2B0E"/>
    <w:rsid w:val="00CC2C50"/>
    <w:rsid w:val="00CD0B52"/>
    <w:rsid w:val="00CD5941"/>
    <w:rsid w:val="00CE5384"/>
    <w:rsid w:val="00CF5974"/>
    <w:rsid w:val="00CF5B30"/>
    <w:rsid w:val="00CF7D3F"/>
    <w:rsid w:val="00D14820"/>
    <w:rsid w:val="00D1562F"/>
    <w:rsid w:val="00D2050D"/>
    <w:rsid w:val="00D23EAD"/>
    <w:rsid w:val="00D25715"/>
    <w:rsid w:val="00D25830"/>
    <w:rsid w:val="00D2636B"/>
    <w:rsid w:val="00D368C6"/>
    <w:rsid w:val="00D40511"/>
    <w:rsid w:val="00D4111F"/>
    <w:rsid w:val="00D4339E"/>
    <w:rsid w:val="00D45069"/>
    <w:rsid w:val="00D477CC"/>
    <w:rsid w:val="00D47A7A"/>
    <w:rsid w:val="00D54045"/>
    <w:rsid w:val="00D56C00"/>
    <w:rsid w:val="00D616BC"/>
    <w:rsid w:val="00D62300"/>
    <w:rsid w:val="00D6785D"/>
    <w:rsid w:val="00D7249F"/>
    <w:rsid w:val="00D82517"/>
    <w:rsid w:val="00D833D4"/>
    <w:rsid w:val="00D90285"/>
    <w:rsid w:val="00D92863"/>
    <w:rsid w:val="00D95E0F"/>
    <w:rsid w:val="00DA1256"/>
    <w:rsid w:val="00DA3032"/>
    <w:rsid w:val="00DA5A8E"/>
    <w:rsid w:val="00DA7A38"/>
    <w:rsid w:val="00DB0933"/>
    <w:rsid w:val="00DB2ABF"/>
    <w:rsid w:val="00DB555B"/>
    <w:rsid w:val="00DB5E69"/>
    <w:rsid w:val="00DC3F95"/>
    <w:rsid w:val="00DC55FB"/>
    <w:rsid w:val="00DC59AD"/>
    <w:rsid w:val="00DC5B41"/>
    <w:rsid w:val="00DD1A60"/>
    <w:rsid w:val="00DD2F1D"/>
    <w:rsid w:val="00DD51F9"/>
    <w:rsid w:val="00DD776B"/>
    <w:rsid w:val="00DE3FC0"/>
    <w:rsid w:val="00DF15A1"/>
    <w:rsid w:val="00DF1775"/>
    <w:rsid w:val="00DF23F5"/>
    <w:rsid w:val="00DF4257"/>
    <w:rsid w:val="00DF7425"/>
    <w:rsid w:val="00E02F9C"/>
    <w:rsid w:val="00E07C2A"/>
    <w:rsid w:val="00E141B3"/>
    <w:rsid w:val="00E171EB"/>
    <w:rsid w:val="00E233D8"/>
    <w:rsid w:val="00E260F2"/>
    <w:rsid w:val="00E3008F"/>
    <w:rsid w:val="00E320F6"/>
    <w:rsid w:val="00E322FE"/>
    <w:rsid w:val="00E32AC8"/>
    <w:rsid w:val="00E33953"/>
    <w:rsid w:val="00E34FBF"/>
    <w:rsid w:val="00E3697C"/>
    <w:rsid w:val="00E36CA4"/>
    <w:rsid w:val="00E46406"/>
    <w:rsid w:val="00E55ADE"/>
    <w:rsid w:val="00E5622B"/>
    <w:rsid w:val="00E56375"/>
    <w:rsid w:val="00E5692A"/>
    <w:rsid w:val="00E56CB7"/>
    <w:rsid w:val="00E61BE5"/>
    <w:rsid w:val="00E63ED4"/>
    <w:rsid w:val="00E64A4F"/>
    <w:rsid w:val="00E6647F"/>
    <w:rsid w:val="00E72C47"/>
    <w:rsid w:val="00E753AC"/>
    <w:rsid w:val="00E75A32"/>
    <w:rsid w:val="00E76E3E"/>
    <w:rsid w:val="00E80715"/>
    <w:rsid w:val="00E84020"/>
    <w:rsid w:val="00E863BD"/>
    <w:rsid w:val="00E86787"/>
    <w:rsid w:val="00EA7705"/>
    <w:rsid w:val="00EB2F27"/>
    <w:rsid w:val="00EB656E"/>
    <w:rsid w:val="00EC0928"/>
    <w:rsid w:val="00EC3A13"/>
    <w:rsid w:val="00EC46C3"/>
    <w:rsid w:val="00EC5F88"/>
    <w:rsid w:val="00EC7AA1"/>
    <w:rsid w:val="00ED4977"/>
    <w:rsid w:val="00ED625D"/>
    <w:rsid w:val="00ED6EFC"/>
    <w:rsid w:val="00EE1D09"/>
    <w:rsid w:val="00EF2501"/>
    <w:rsid w:val="00EF509B"/>
    <w:rsid w:val="00EF5288"/>
    <w:rsid w:val="00EF553B"/>
    <w:rsid w:val="00F02B8F"/>
    <w:rsid w:val="00F05747"/>
    <w:rsid w:val="00F07516"/>
    <w:rsid w:val="00F16FAB"/>
    <w:rsid w:val="00F221F1"/>
    <w:rsid w:val="00F26082"/>
    <w:rsid w:val="00F3287C"/>
    <w:rsid w:val="00F32B66"/>
    <w:rsid w:val="00F3336A"/>
    <w:rsid w:val="00F33E01"/>
    <w:rsid w:val="00F34F0E"/>
    <w:rsid w:val="00F40335"/>
    <w:rsid w:val="00F54A48"/>
    <w:rsid w:val="00F5519B"/>
    <w:rsid w:val="00F62E5F"/>
    <w:rsid w:val="00F71A37"/>
    <w:rsid w:val="00F71E6E"/>
    <w:rsid w:val="00F76221"/>
    <w:rsid w:val="00F81B82"/>
    <w:rsid w:val="00F91819"/>
    <w:rsid w:val="00F92F6C"/>
    <w:rsid w:val="00F958D6"/>
    <w:rsid w:val="00F9753B"/>
    <w:rsid w:val="00FA3C25"/>
    <w:rsid w:val="00FA52FB"/>
    <w:rsid w:val="00FB006D"/>
    <w:rsid w:val="00FB0D1E"/>
    <w:rsid w:val="00FB316F"/>
    <w:rsid w:val="00FB4036"/>
    <w:rsid w:val="00FB64B6"/>
    <w:rsid w:val="00FB6838"/>
    <w:rsid w:val="00FB774D"/>
    <w:rsid w:val="00FC4861"/>
    <w:rsid w:val="00FC62FF"/>
    <w:rsid w:val="00FE2A70"/>
    <w:rsid w:val="00FE71A2"/>
    <w:rsid w:val="00FF087F"/>
    <w:rsid w:val="00FF0ED6"/>
    <w:rsid w:val="00FF33D1"/>
    <w:rsid w:val="00FF3BAA"/>
    <w:rsid w:val="00FF3E34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984AE"/>
  <w15:docId w15:val="{B7B1F89E-FF2C-4363-B9E8-8A1D8650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3D4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3D40"/>
    <w:pPr>
      <w:keepNext/>
      <w:keepLines/>
      <w:spacing w:before="200" w:line="276" w:lineRule="auto"/>
      <w:jc w:val="right"/>
      <w:outlineLvl w:val="1"/>
    </w:pPr>
    <w:rPr>
      <w:b/>
      <w:bCs/>
      <w:color w:val="5B9BD5"/>
      <w:sz w:val="16"/>
      <w:szCs w:val="16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3D40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63D4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3D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63D40"/>
    <w:rPr>
      <w:rFonts w:ascii="Times New Roman" w:eastAsia="Times New Roman" w:hAnsi="Times New Roman" w:cs="Times New Roman"/>
      <w:b/>
      <w:bCs/>
      <w:color w:val="5B9BD5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3D4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semiHidden/>
    <w:rsid w:val="00763D40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rsid w:val="00763D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63D4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3D40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763D4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63D40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rsid w:val="00763D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3D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3D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63D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63D4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763D40"/>
    <w:pPr>
      <w:spacing w:line="360" w:lineRule="auto"/>
      <w:jc w:val="both"/>
    </w:pPr>
    <w:rPr>
      <w:rFonts w:ascii="Times" w:hAnsi="Times" w:cs="Arial"/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763D4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63D40"/>
    <w:rPr>
      <w:rFonts w:ascii="Calibri" w:eastAsia="Calibri" w:hAnsi="Calibri" w:cs="Times New Roman"/>
      <w:lang w:val="x-none"/>
    </w:rPr>
  </w:style>
  <w:style w:type="paragraph" w:styleId="Tekstprzypisukocowego">
    <w:name w:val="endnote text"/>
    <w:basedOn w:val="Normalny"/>
    <w:link w:val="TekstprzypisukocowegoZnak"/>
    <w:unhideWhenUsed/>
    <w:rsid w:val="00763D40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63D4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763D40"/>
    <w:rPr>
      <w:vertAlign w:val="superscript"/>
    </w:rPr>
  </w:style>
  <w:style w:type="paragraph" w:styleId="NormalnyWeb">
    <w:name w:val="Normal (Web)"/>
    <w:basedOn w:val="Normalny"/>
    <w:uiPriority w:val="99"/>
    <w:rsid w:val="00763D40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763D4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63D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D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1ZnakZnakZnakZnakZnakZnakZnakZnakZnakZnakZnakZnak1ZnakZnak">
    <w:name w:val="Znak Znak Znak Znak Znak Znak Znak Znak Znak1 Znak Znak Znak Znak Znak Znak Znak Znak Znak Znak Znak Znak1 Znak Znak"/>
    <w:basedOn w:val="Normalny"/>
    <w:rsid w:val="00763D40"/>
  </w:style>
  <w:style w:type="paragraph" w:customStyle="1" w:styleId="Zawartotabeli">
    <w:name w:val="Zawartość tabeli"/>
    <w:basedOn w:val="Normalny"/>
    <w:rsid w:val="00763D40"/>
    <w:pPr>
      <w:widowControl w:val="0"/>
      <w:suppressLineNumbers/>
      <w:suppressAutoHyphens/>
    </w:pPr>
    <w:rPr>
      <w:rFonts w:ascii="Nimbus Roman No9 L" w:eastAsia="DejaVu Sans" w:hAnsi="Nimbus Roman No9 L"/>
      <w:kern w:val="1"/>
      <w:lang w:eastAsia="en-US"/>
    </w:rPr>
  </w:style>
  <w:style w:type="paragraph" w:styleId="Tekstpodstawowy">
    <w:name w:val="Body Text"/>
    <w:basedOn w:val="Normalny"/>
    <w:link w:val="TekstpodstawowyZnak"/>
    <w:rsid w:val="00763D40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63D40"/>
    <w:rPr>
      <w:rFonts w:ascii="Calibri" w:eastAsia="Calibri" w:hAnsi="Calibri" w:cs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763D4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63D40"/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rsid w:val="00763D4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3D40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3D40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763D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">
    <w:name w:val="st"/>
    <w:rsid w:val="00763D40"/>
  </w:style>
  <w:style w:type="character" w:styleId="Uwydatnienie">
    <w:name w:val="Emphasis"/>
    <w:uiPriority w:val="20"/>
    <w:qFormat/>
    <w:rsid w:val="00763D40"/>
    <w:rPr>
      <w:i/>
      <w:iCs/>
    </w:rPr>
  </w:style>
  <w:style w:type="character" w:styleId="Pogrubienie">
    <w:name w:val="Strong"/>
    <w:uiPriority w:val="22"/>
    <w:qFormat/>
    <w:rsid w:val="00763D40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A7423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742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486E9D"/>
    <w:pPr>
      <w:ind w:left="720"/>
      <w:contextualSpacing/>
    </w:pPr>
    <w:rPr>
      <w:rFonts w:ascii="Bookman Old Style" w:eastAsiaTheme="minorHAnsi" w:hAnsi="Bookman Old Style" w:cstheme="minorBidi"/>
      <w:lang w:eastAsia="en-US"/>
    </w:rPr>
  </w:style>
  <w:style w:type="paragraph" w:customStyle="1" w:styleId="ZPKT8211">
    <w:name w:val="Z/PKT &amp;#8211"/>
    <w:aliases w:val="zm. pkt artykułem (punktem)"/>
    <w:basedOn w:val="Normalny"/>
    <w:rsid w:val="00EC7AA1"/>
    <w:pPr>
      <w:spacing w:line="360" w:lineRule="auto"/>
      <w:ind w:left="1020" w:hanging="510"/>
      <w:jc w:val="both"/>
    </w:pPr>
    <w:rPr>
      <w:rFonts w:ascii="Times" w:hAnsi="Times"/>
    </w:rPr>
  </w:style>
  <w:style w:type="paragraph" w:customStyle="1" w:styleId="ZART8211">
    <w:name w:val="Z/ART(§) &amp;#8211"/>
    <w:aliases w:val="zm. art. (§) artykułem (punktem)"/>
    <w:basedOn w:val="Normalny"/>
    <w:rsid w:val="00EC7AA1"/>
    <w:pPr>
      <w:autoSpaceDE w:val="0"/>
      <w:autoSpaceDN w:val="0"/>
      <w:spacing w:line="360" w:lineRule="auto"/>
      <w:ind w:left="510" w:firstLine="510"/>
      <w:jc w:val="both"/>
    </w:pPr>
    <w:rPr>
      <w:rFonts w:ascii="Times" w:hAnsi="Times"/>
    </w:rPr>
  </w:style>
  <w:style w:type="paragraph" w:customStyle="1" w:styleId="ZUST8211">
    <w:name w:val="Z/UST(§) &amp;#8211"/>
    <w:aliases w:val="zm. ust. (§) artykułem (punktem)"/>
    <w:basedOn w:val="Normalny"/>
    <w:rsid w:val="00EC7AA1"/>
    <w:pPr>
      <w:autoSpaceDE w:val="0"/>
      <w:autoSpaceDN w:val="0"/>
      <w:spacing w:line="360" w:lineRule="auto"/>
      <w:ind w:left="510" w:firstLine="510"/>
      <w:jc w:val="both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20CB8-0C76-4275-90DA-5328F896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6151</Words>
  <Characters>36907</Characters>
  <Application>Microsoft Office Word</Application>
  <DocSecurity>0</DocSecurity>
  <Lines>307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Mariola</dc:creator>
  <cp:lastModifiedBy>Mariola</cp:lastModifiedBy>
  <cp:revision>2</cp:revision>
  <dcterms:created xsi:type="dcterms:W3CDTF">2019-08-13T07:58:00Z</dcterms:created>
  <dcterms:modified xsi:type="dcterms:W3CDTF">2019-08-13T07:58:00Z</dcterms:modified>
</cp:coreProperties>
</file>